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7B0037" w14:textId="77777777" w:rsidR="00B253E3" w:rsidRPr="000C294D" w:rsidRDefault="00B253E3" w:rsidP="00953C41">
      <w:pPr>
        <w:jc w:val="center"/>
        <w:rPr>
          <w:b/>
          <w:bCs/>
          <w:sz w:val="30"/>
          <w:szCs w:val="30"/>
        </w:rPr>
      </w:pPr>
      <w:r w:rsidRPr="000C294D">
        <w:rPr>
          <w:b/>
          <w:bCs/>
          <w:sz w:val="30"/>
          <w:szCs w:val="30"/>
        </w:rPr>
        <w:t>УНИВЕРСИТЕТ ПРОКУРАТУРЫ РОССИЙСКОЙ ФЕДЕРАЦИИ</w:t>
      </w:r>
    </w:p>
    <w:p w14:paraId="53C42C80" w14:textId="77777777" w:rsidR="00B253E3" w:rsidRPr="000C294D" w:rsidRDefault="00B253E3" w:rsidP="00953C41">
      <w:pPr>
        <w:jc w:val="center"/>
        <w:rPr>
          <w:b/>
          <w:bCs/>
          <w:sz w:val="30"/>
          <w:szCs w:val="30"/>
        </w:rPr>
      </w:pPr>
      <w:r w:rsidRPr="000C294D">
        <w:rPr>
          <w:b/>
          <w:bCs/>
          <w:sz w:val="30"/>
          <w:szCs w:val="30"/>
        </w:rPr>
        <w:t>САНКТ-ПЕТЕРБУРГСКИЙ ЮРИДИЧЕСКИЙ ИНСТИТУТ</w:t>
      </w:r>
    </w:p>
    <w:p w14:paraId="27EC0145" w14:textId="77777777" w:rsidR="00B253E3" w:rsidRPr="000C294D" w:rsidRDefault="00B253E3" w:rsidP="00953C41">
      <w:pPr>
        <w:jc w:val="center"/>
        <w:rPr>
          <w:b/>
          <w:bCs/>
          <w:sz w:val="30"/>
          <w:szCs w:val="30"/>
        </w:rPr>
      </w:pPr>
      <w:r w:rsidRPr="000C294D">
        <w:rPr>
          <w:b/>
          <w:bCs/>
          <w:sz w:val="30"/>
          <w:szCs w:val="30"/>
        </w:rPr>
        <w:t>(филиал)</w:t>
      </w:r>
    </w:p>
    <w:p w14:paraId="23F97495" w14:textId="77777777" w:rsidR="00B253E3" w:rsidRPr="000C294D" w:rsidRDefault="00B253E3" w:rsidP="00953C41">
      <w:pPr>
        <w:jc w:val="center"/>
        <w:rPr>
          <w:b/>
          <w:bCs/>
          <w:sz w:val="36"/>
          <w:szCs w:val="36"/>
        </w:rPr>
      </w:pPr>
    </w:p>
    <w:p w14:paraId="33FA3AAB" w14:textId="77777777" w:rsidR="00B253E3" w:rsidRPr="000C294D" w:rsidRDefault="00600836" w:rsidP="00953C41">
      <w:pPr>
        <w:ind w:firstLine="284"/>
        <w:jc w:val="center"/>
        <w:rPr>
          <w:b/>
          <w:bCs/>
          <w:sz w:val="36"/>
          <w:szCs w:val="36"/>
        </w:rPr>
      </w:pPr>
      <w:r w:rsidRPr="000C294D">
        <w:rPr>
          <w:b/>
          <w:bCs/>
          <w:noProof/>
          <w:sz w:val="36"/>
          <w:szCs w:val="36"/>
        </w:rPr>
        <w:drawing>
          <wp:inline distT="0" distB="0" distL="0" distR="0" wp14:anchorId="56DCB6C3" wp14:editId="6C5C3A0B">
            <wp:extent cx="1543050" cy="2095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43050" cy="2095500"/>
                    </a:xfrm>
                    <a:prstGeom prst="rect">
                      <a:avLst/>
                    </a:prstGeom>
                    <a:noFill/>
                    <a:ln>
                      <a:noFill/>
                    </a:ln>
                  </pic:spPr>
                </pic:pic>
              </a:graphicData>
            </a:graphic>
          </wp:inline>
        </w:drawing>
      </w:r>
    </w:p>
    <w:p w14:paraId="21A970FD" w14:textId="77777777" w:rsidR="00B253E3" w:rsidRPr="000C294D" w:rsidRDefault="00B253E3" w:rsidP="00953C41">
      <w:pPr>
        <w:ind w:firstLine="426"/>
        <w:jc w:val="center"/>
        <w:rPr>
          <w:b/>
          <w:bCs/>
          <w:sz w:val="36"/>
          <w:szCs w:val="36"/>
        </w:rPr>
      </w:pPr>
    </w:p>
    <w:p w14:paraId="7C605C98" w14:textId="77777777" w:rsidR="00B253E3" w:rsidRPr="000C294D" w:rsidRDefault="00B253E3" w:rsidP="00953C41">
      <w:pPr>
        <w:ind w:firstLine="426"/>
        <w:jc w:val="center"/>
        <w:rPr>
          <w:b/>
          <w:bCs/>
          <w:sz w:val="36"/>
          <w:szCs w:val="36"/>
        </w:rPr>
      </w:pPr>
    </w:p>
    <w:p w14:paraId="17CD2663" w14:textId="77777777" w:rsidR="00B253E3" w:rsidRPr="000C294D" w:rsidRDefault="00B253E3" w:rsidP="00953C41">
      <w:pPr>
        <w:jc w:val="center"/>
        <w:rPr>
          <w:b/>
          <w:bCs/>
          <w:sz w:val="36"/>
          <w:szCs w:val="36"/>
        </w:rPr>
      </w:pPr>
      <w:r w:rsidRPr="000C294D">
        <w:rPr>
          <w:b/>
          <w:bCs/>
          <w:i/>
          <w:iCs/>
          <w:sz w:val="36"/>
          <w:szCs w:val="36"/>
        </w:rPr>
        <w:t>ИНФОРМАЦИОННОЕ ПИСЬМО-ПРИГЛАШЕНИЕ</w:t>
      </w:r>
    </w:p>
    <w:p w14:paraId="34465E7C" w14:textId="77777777" w:rsidR="00B253E3" w:rsidRPr="000C294D" w:rsidRDefault="00B253E3" w:rsidP="00953C41">
      <w:pPr>
        <w:jc w:val="center"/>
        <w:rPr>
          <w:b/>
          <w:bCs/>
          <w:sz w:val="36"/>
          <w:szCs w:val="36"/>
        </w:rPr>
      </w:pPr>
    </w:p>
    <w:p w14:paraId="0AA38F92" w14:textId="77777777" w:rsidR="00B253E3" w:rsidRPr="000C294D" w:rsidRDefault="00B253E3" w:rsidP="00953C41">
      <w:pPr>
        <w:jc w:val="center"/>
        <w:rPr>
          <w:b/>
          <w:bCs/>
          <w:sz w:val="36"/>
          <w:szCs w:val="36"/>
        </w:rPr>
      </w:pPr>
      <w:r w:rsidRPr="000C294D">
        <w:rPr>
          <w:b/>
          <w:bCs/>
          <w:sz w:val="36"/>
          <w:szCs w:val="36"/>
        </w:rPr>
        <w:t>Интернет-конференция</w:t>
      </w:r>
      <w:r w:rsidR="00A56AFD" w:rsidRPr="000C294D">
        <w:rPr>
          <w:b/>
          <w:bCs/>
          <w:sz w:val="36"/>
          <w:szCs w:val="36"/>
        </w:rPr>
        <w:t xml:space="preserve"> молодых ученых</w:t>
      </w:r>
    </w:p>
    <w:p w14:paraId="3FC78352" w14:textId="77777777" w:rsidR="00B253E3" w:rsidRPr="000C294D" w:rsidRDefault="00B253E3" w:rsidP="00953C41">
      <w:pPr>
        <w:jc w:val="center"/>
        <w:rPr>
          <w:b/>
          <w:bCs/>
          <w:caps/>
          <w:sz w:val="36"/>
          <w:szCs w:val="36"/>
        </w:rPr>
      </w:pPr>
    </w:p>
    <w:p w14:paraId="6405ABDE" w14:textId="77777777" w:rsidR="00B253E3" w:rsidRPr="000C294D" w:rsidRDefault="00B253E3" w:rsidP="00953C41">
      <w:pPr>
        <w:jc w:val="center"/>
        <w:rPr>
          <w:b/>
          <w:bCs/>
          <w:sz w:val="44"/>
          <w:szCs w:val="44"/>
        </w:rPr>
      </w:pPr>
      <w:r w:rsidRPr="000C294D">
        <w:rPr>
          <w:b/>
          <w:bCs/>
          <w:sz w:val="44"/>
          <w:szCs w:val="44"/>
        </w:rPr>
        <w:t>АКТУАЛЬНЫЕ ВОПРОСЫ УГОЛОВНОГО ПРОЦЕССА, КРИМИНАЛИСТИКИ И СУДЕБНОЙ ЭКСПЕРТИЗЫ</w:t>
      </w:r>
    </w:p>
    <w:p w14:paraId="489F3DA3" w14:textId="77777777" w:rsidR="00B253E3" w:rsidRPr="000C294D" w:rsidRDefault="00B253E3" w:rsidP="00953C41">
      <w:pPr>
        <w:rPr>
          <w:b/>
          <w:bCs/>
          <w:sz w:val="36"/>
          <w:szCs w:val="36"/>
        </w:rPr>
      </w:pPr>
    </w:p>
    <w:p w14:paraId="200C75D3" w14:textId="77777777" w:rsidR="00B253E3" w:rsidRPr="000C294D" w:rsidRDefault="00B253E3" w:rsidP="00953C41">
      <w:pPr>
        <w:jc w:val="center"/>
        <w:rPr>
          <w:b/>
          <w:bCs/>
          <w:sz w:val="36"/>
          <w:szCs w:val="36"/>
        </w:rPr>
      </w:pPr>
    </w:p>
    <w:p w14:paraId="1910F0CD" w14:textId="77777777" w:rsidR="00B253E3" w:rsidRPr="000C294D" w:rsidRDefault="00B253E3" w:rsidP="00953C41">
      <w:pPr>
        <w:jc w:val="center"/>
        <w:rPr>
          <w:b/>
          <w:bCs/>
          <w:sz w:val="36"/>
          <w:szCs w:val="36"/>
        </w:rPr>
      </w:pPr>
    </w:p>
    <w:p w14:paraId="39F2B773" w14:textId="77777777" w:rsidR="00B253E3" w:rsidRPr="000C294D" w:rsidRDefault="00B253E3" w:rsidP="00953C41">
      <w:pPr>
        <w:jc w:val="center"/>
        <w:rPr>
          <w:b/>
          <w:bCs/>
          <w:sz w:val="36"/>
          <w:szCs w:val="36"/>
        </w:rPr>
      </w:pPr>
    </w:p>
    <w:p w14:paraId="2F747B7D" w14:textId="77777777" w:rsidR="00B253E3" w:rsidRPr="000C294D" w:rsidRDefault="00600836" w:rsidP="00953C41">
      <w:pPr>
        <w:jc w:val="center"/>
        <w:rPr>
          <w:b/>
          <w:bCs/>
          <w:sz w:val="36"/>
          <w:szCs w:val="36"/>
        </w:rPr>
      </w:pPr>
      <w:r w:rsidRPr="000C294D">
        <w:rPr>
          <w:noProof/>
        </w:rPr>
        <w:drawing>
          <wp:anchor distT="0" distB="0" distL="114300" distR="114300" simplePos="0" relativeHeight="251657728" behindDoc="0" locked="0" layoutInCell="1" allowOverlap="1" wp14:anchorId="292BA4B8" wp14:editId="0A5AEFE7">
            <wp:simplePos x="0" y="0"/>
            <wp:positionH relativeFrom="margin">
              <wp:posOffset>2468245</wp:posOffset>
            </wp:positionH>
            <wp:positionV relativeFrom="page">
              <wp:posOffset>7586345</wp:posOffset>
            </wp:positionV>
            <wp:extent cx="1489710" cy="982980"/>
            <wp:effectExtent l="0" t="0" r="0" b="0"/>
            <wp:wrapNone/>
            <wp:docPr id="2" name="Рисунок 4" descr="Zdan_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Zdan_in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89710" cy="982980"/>
                    </a:xfrm>
                    <a:prstGeom prst="rect">
                      <a:avLst/>
                    </a:prstGeom>
                    <a:noFill/>
                  </pic:spPr>
                </pic:pic>
              </a:graphicData>
            </a:graphic>
          </wp:anchor>
        </w:drawing>
      </w:r>
    </w:p>
    <w:p w14:paraId="22B2338B" w14:textId="77777777" w:rsidR="00B253E3" w:rsidRPr="000C294D" w:rsidRDefault="00B253E3" w:rsidP="00953C41">
      <w:pPr>
        <w:jc w:val="center"/>
        <w:rPr>
          <w:b/>
          <w:bCs/>
          <w:sz w:val="36"/>
          <w:szCs w:val="36"/>
        </w:rPr>
      </w:pPr>
    </w:p>
    <w:p w14:paraId="297019C3" w14:textId="77777777" w:rsidR="00B253E3" w:rsidRPr="000C294D" w:rsidRDefault="00B253E3" w:rsidP="00953C41">
      <w:pPr>
        <w:jc w:val="center"/>
        <w:rPr>
          <w:b/>
          <w:bCs/>
          <w:sz w:val="36"/>
          <w:szCs w:val="36"/>
        </w:rPr>
      </w:pPr>
    </w:p>
    <w:p w14:paraId="4C992581" w14:textId="77777777" w:rsidR="00B253E3" w:rsidRPr="000C294D" w:rsidRDefault="00B253E3" w:rsidP="00953C41">
      <w:pPr>
        <w:jc w:val="center"/>
        <w:rPr>
          <w:b/>
          <w:bCs/>
          <w:caps/>
          <w:sz w:val="36"/>
          <w:szCs w:val="36"/>
        </w:rPr>
      </w:pPr>
    </w:p>
    <w:p w14:paraId="2A40B3A3" w14:textId="77777777" w:rsidR="00B253E3" w:rsidRPr="000C294D" w:rsidRDefault="00B253E3" w:rsidP="00953C41">
      <w:pPr>
        <w:jc w:val="center"/>
        <w:rPr>
          <w:b/>
          <w:bCs/>
          <w:caps/>
        </w:rPr>
      </w:pPr>
    </w:p>
    <w:p w14:paraId="0F382BAA" w14:textId="77777777" w:rsidR="00B253E3" w:rsidRPr="000C294D" w:rsidRDefault="00B253E3" w:rsidP="00953C41">
      <w:pPr>
        <w:jc w:val="center"/>
        <w:rPr>
          <w:b/>
          <w:bCs/>
          <w:sz w:val="36"/>
          <w:szCs w:val="36"/>
        </w:rPr>
      </w:pPr>
    </w:p>
    <w:p w14:paraId="78EFDC1D" w14:textId="4B52A1BB" w:rsidR="00B253E3" w:rsidRPr="000C294D" w:rsidRDefault="000F2BA3" w:rsidP="00953C41">
      <w:pPr>
        <w:jc w:val="center"/>
        <w:rPr>
          <w:b/>
          <w:bCs/>
          <w:sz w:val="36"/>
          <w:szCs w:val="36"/>
        </w:rPr>
      </w:pPr>
      <w:r w:rsidRPr="000C294D">
        <w:rPr>
          <w:b/>
          <w:bCs/>
          <w:sz w:val="36"/>
          <w:szCs w:val="36"/>
        </w:rPr>
        <w:t>1</w:t>
      </w:r>
      <w:r w:rsidR="00E11E24">
        <w:rPr>
          <w:b/>
          <w:bCs/>
          <w:sz w:val="36"/>
          <w:szCs w:val="36"/>
        </w:rPr>
        <w:t>2</w:t>
      </w:r>
      <w:r w:rsidR="00227057" w:rsidRPr="000C294D">
        <w:rPr>
          <w:b/>
          <w:bCs/>
          <w:sz w:val="36"/>
          <w:szCs w:val="36"/>
        </w:rPr>
        <w:t xml:space="preserve"> </w:t>
      </w:r>
      <w:r w:rsidRPr="000C294D">
        <w:rPr>
          <w:b/>
          <w:bCs/>
          <w:sz w:val="36"/>
          <w:szCs w:val="36"/>
        </w:rPr>
        <w:t>мая</w:t>
      </w:r>
      <w:r w:rsidR="009B0976" w:rsidRPr="000C294D">
        <w:rPr>
          <w:b/>
          <w:bCs/>
          <w:sz w:val="36"/>
          <w:szCs w:val="36"/>
        </w:rPr>
        <w:t xml:space="preserve"> </w:t>
      </w:r>
      <w:r w:rsidR="00A56AFD" w:rsidRPr="000C294D">
        <w:rPr>
          <w:b/>
          <w:bCs/>
          <w:sz w:val="36"/>
          <w:szCs w:val="36"/>
        </w:rPr>
        <w:t>–</w:t>
      </w:r>
      <w:r w:rsidR="009B0976" w:rsidRPr="000C294D">
        <w:rPr>
          <w:b/>
          <w:bCs/>
          <w:sz w:val="36"/>
          <w:szCs w:val="36"/>
        </w:rPr>
        <w:t xml:space="preserve"> </w:t>
      </w:r>
      <w:r w:rsidR="00ED473E" w:rsidRPr="000C294D">
        <w:rPr>
          <w:b/>
          <w:bCs/>
          <w:sz w:val="36"/>
          <w:szCs w:val="36"/>
        </w:rPr>
        <w:t>0</w:t>
      </w:r>
      <w:r w:rsidRPr="000C294D">
        <w:rPr>
          <w:b/>
          <w:bCs/>
          <w:sz w:val="36"/>
          <w:szCs w:val="36"/>
        </w:rPr>
        <w:t>8</w:t>
      </w:r>
      <w:r w:rsidR="00A56AFD" w:rsidRPr="000C294D">
        <w:rPr>
          <w:b/>
          <w:bCs/>
          <w:sz w:val="36"/>
          <w:szCs w:val="36"/>
        </w:rPr>
        <w:t xml:space="preserve"> октября</w:t>
      </w:r>
      <w:r w:rsidR="00B253E3" w:rsidRPr="000C294D">
        <w:rPr>
          <w:b/>
          <w:bCs/>
          <w:sz w:val="36"/>
          <w:szCs w:val="36"/>
        </w:rPr>
        <w:t xml:space="preserve"> 20</w:t>
      </w:r>
      <w:r w:rsidR="0039628B" w:rsidRPr="000C294D">
        <w:rPr>
          <w:b/>
          <w:bCs/>
          <w:sz w:val="36"/>
          <w:szCs w:val="36"/>
        </w:rPr>
        <w:t>2</w:t>
      </w:r>
      <w:r w:rsidRPr="000C294D">
        <w:rPr>
          <w:b/>
          <w:bCs/>
          <w:sz w:val="36"/>
          <w:szCs w:val="36"/>
        </w:rPr>
        <w:t>6</w:t>
      </w:r>
      <w:r w:rsidR="00B253E3" w:rsidRPr="000C294D">
        <w:rPr>
          <w:b/>
          <w:bCs/>
          <w:sz w:val="36"/>
          <w:szCs w:val="36"/>
        </w:rPr>
        <w:t xml:space="preserve"> г.</w:t>
      </w:r>
    </w:p>
    <w:p w14:paraId="24DC500E" w14:textId="77777777" w:rsidR="00B253E3" w:rsidRPr="000C294D" w:rsidRDefault="00B253E3" w:rsidP="00953C41">
      <w:pPr>
        <w:rPr>
          <w:b/>
          <w:bCs/>
          <w:sz w:val="36"/>
          <w:szCs w:val="36"/>
        </w:rPr>
      </w:pPr>
    </w:p>
    <w:p w14:paraId="32F7E4F4" w14:textId="77777777" w:rsidR="00B253E3" w:rsidRPr="000C294D" w:rsidRDefault="00B253E3" w:rsidP="00953C41">
      <w:pPr>
        <w:jc w:val="center"/>
        <w:rPr>
          <w:b/>
          <w:bCs/>
          <w:sz w:val="36"/>
          <w:szCs w:val="36"/>
        </w:rPr>
      </w:pPr>
      <w:r w:rsidRPr="000C294D">
        <w:rPr>
          <w:b/>
          <w:bCs/>
          <w:sz w:val="36"/>
          <w:szCs w:val="36"/>
        </w:rPr>
        <w:t>г. Санкт-Петербург</w:t>
      </w:r>
    </w:p>
    <w:p w14:paraId="6B17437F" w14:textId="77777777" w:rsidR="00B253E3" w:rsidRPr="000C294D" w:rsidRDefault="00B253E3" w:rsidP="00953C41">
      <w:pPr>
        <w:pStyle w:val="western"/>
        <w:spacing w:before="0" w:beforeAutospacing="0" w:after="0" w:line="360" w:lineRule="auto"/>
        <w:jc w:val="center"/>
        <w:rPr>
          <w:b/>
          <w:bCs/>
          <w:caps/>
          <w:color w:val="auto"/>
          <w:sz w:val="28"/>
          <w:szCs w:val="28"/>
        </w:rPr>
      </w:pPr>
      <w:r w:rsidRPr="000C294D">
        <w:rPr>
          <w:b/>
          <w:bCs/>
          <w:color w:val="auto"/>
          <w:sz w:val="36"/>
          <w:szCs w:val="36"/>
        </w:rPr>
        <w:br w:type="page"/>
      </w:r>
      <w:r w:rsidRPr="000C294D">
        <w:rPr>
          <w:b/>
          <w:bCs/>
          <w:caps/>
          <w:color w:val="auto"/>
          <w:sz w:val="28"/>
          <w:szCs w:val="28"/>
        </w:rPr>
        <w:lastRenderedPageBreak/>
        <w:t>Уважаемые студенты</w:t>
      </w:r>
      <w:r w:rsidR="00A751EA" w:rsidRPr="000C294D">
        <w:rPr>
          <w:b/>
          <w:bCs/>
          <w:caps/>
          <w:color w:val="auto"/>
          <w:sz w:val="28"/>
          <w:szCs w:val="28"/>
        </w:rPr>
        <w:t>,</w:t>
      </w:r>
      <w:r w:rsidRPr="000C294D">
        <w:rPr>
          <w:b/>
          <w:bCs/>
          <w:caps/>
          <w:color w:val="auto"/>
          <w:sz w:val="28"/>
          <w:szCs w:val="28"/>
        </w:rPr>
        <w:t xml:space="preserve"> аспиранты</w:t>
      </w:r>
      <w:r w:rsidR="00A751EA" w:rsidRPr="000C294D">
        <w:rPr>
          <w:b/>
          <w:bCs/>
          <w:caps/>
          <w:color w:val="auto"/>
          <w:sz w:val="28"/>
          <w:szCs w:val="28"/>
        </w:rPr>
        <w:t>, АДЪЮНКТЫ И СОИСКАТЕЛИ</w:t>
      </w:r>
      <w:r w:rsidRPr="000C294D">
        <w:rPr>
          <w:b/>
          <w:bCs/>
          <w:caps/>
          <w:color w:val="auto"/>
          <w:sz w:val="28"/>
          <w:szCs w:val="28"/>
        </w:rPr>
        <w:t xml:space="preserve"> юридических ВУЗов!</w:t>
      </w:r>
    </w:p>
    <w:p w14:paraId="76855DB0" w14:textId="77777777" w:rsidR="00B253E3" w:rsidRPr="000C294D" w:rsidRDefault="00B253E3" w:rsidP="00953C41">
      <w:pPr>
        <w:pStyle w:val="western"/>
        <w:spacing w:before="0" w:beforeAutospacing="0" w:after="0" w:line="360" w:lineRule="auto"/>
        <w:jc w:val="center"/>
        <w:rPr>
          <w:b/>
          <w:bCs/>
          <w:i/>
          <w:iCs/>
          <w:caps/>
          <w:color w:val="auto"/>
          <w:sz w:val="28"/>
          <w:szCs w:val="28"/>
        </w:rPr>
      </w:pPr>
    </w:p>
    <w:p w14:paraId="75682132" w14:textId="77777777" w:rsidR="00B253E3" w:rsidRPr="000C294D" w:rsidRDefault="00B253E3" w:rsidP="00953C41">
      <w:pPr>
        <w:pStyle w:val="a3"/>
        <w:spacing w:before="0" w:beforeAutospacing="0" w:after="0" w:afterAutospacing="0" w:line="360" w:lineRule="auto"/>
        <w:ind w:firstLine="547"/>
        <w:jc w:val="both"/>
        <w:rPr>
          <w:b/>
          <w:bCs/>
          <w:color w:val="auto"/>
          <w:sz w:val="28"/>
          <w:szCs w:val="28"/>
        </w:rPr>
      </w:pPr>
      <w:r w:rsidRPr="000C294D">
        <w:rPr>
          <w:color w:val="auto"/>
          <w:sz w:val="28"/>
          <w:szCs w:val="28"/>
        </w:rPr>
        <w:t>Санкт-Петербургский юридический институт (филиал) Университета прокуратуры Российской Федерации проводит Интернет-конференцию</w:t>
      </w:r>
      <w:r w:rsidR="00A56AFD" w:rsidRPr="000C294D">
        <w:rPr>
          <w:color w:val="auto"/>
          <w:sz w:val="28"/>
          <w:szCs w:val="28"/>
        </w:rPr>
        <w:t xml:space="preserve"> молодых ученых</w:t>
      </w:r>
      <w:r w:rsidR="009B0976" w:rsidRPr="000C294D">
        <w:rPr>
          <w:color w:val="auto"/>
          <w:sz w:val="28"/>
          <w:szCs w:val="28"/>
        </w:rPr>
        <w:t xml:space="preserve"> </w:t>
      </w:r>
      <w:r w:rsidRPr="000C294D">
        <w:rPr>
          <w:b/>
          <w:bCs/>
          <w:color w:val="auto"/>
          <w:sz w:val="28"/>
          <w:szCs w:val="28"/>
        </w:rPr>
        <w:t>«АКТУАЛЬНЫЕ ВОПРОСЫ УГОЛОВНОГО ПРОЦЕССА, КРИМИНАЛИСТИКИ И СУДЕБНОЙ ЭКСПЕРТИЗЫ».</w:t>
      </w:r>
    </w:p>
    <w:p w14:paraId="36CE6989" w14:textId="77777777" w:rsidR="00B253E3" w:rsidRPr="000C294D" w:rsidRDefault="00B253E3" w:rsidP="00E3224D">
      <w:pPr>
        <w:spacing w:line="360" w:lineRule="auto"/>
        <w:ind w:firstLine="709"/>
        <w:jc w:val="both"/>
        <w:rPr>
          <w:sz w:val="28"/>
          <w:szCs w:val="28"/>
        </w:rPr>
      </w:pPr>
      <w:r w:rsidRPr="000C294D">
        <w:rPr>
          <w:sz w:val="28"/>
          <w:szCs w:val="28"/>
        </w:rPr>
        <w:t xml:space="preserve">Приглашаем Вас к сотрудничеству на интернет-страницах нашей </w:t>
      </w:r>
      <w:r w:rsidR="00A56AFD" w:rsidRPr="000C294D">
        <w:rPr>
          <w:sz w:val="28"/>
          <w:szCs w:val="28"/>
        </w:rPr>
        <w:t xml:space="preserve">научно-практической </w:t>
      </w:r>
      <w:r w:rsidRPr="000C294D">
        <w:rPr>
          <w:sz w:val="28"/>
          <w:szCs w:val="28"/>
        </w:rPr>
        <w:t>конференции, участие в которой позволит Вам обнародовать результаты Ваших научных исследований, осуществить их апробацию и получить на них отзывы, обменяться мнениями со специалистами различных юридических специальностей.</w:t>
      </w:r>
    </w:p>
    <w:p w14:paraId="27B375AD" w14:textId="4482511D" w:rsidR="00B253E3" w:rsidRPr="000C294D" w:rsidRDefault="00B253E3" w:rsidP="00E3224D">
      <w:pPr>
        <w:spacing w:line="360" w:lineRule="auto"/>
        <w:ind w:firstLine="709"/>
        <w:jc w:val="both"/>
        <w:rPr>
          <w:sz w:val="28"/>
          <w:szCs w:val="28"/>
        </w:rPr>
      </w:pPr>
      <w:r w:rsidRPr="000C294D">
        <w:rPr>
          <w:sz w:val="28"/>
          <w:szCs w:val="28"/>
        </w:rPr>
        <w:t>Направленные Вами тезисы научных докладов на безвозмездной основе размещаются на сайте Санкт-Петербургского юридического института (филиала) Университета прокуратуры Российской Федерации (далее – Институт)</w:t>
      </w:r>
      <w:r w:rsidR="00DE4067" w:rsidRPr="000C294D">
        <w:rPr>
          <w:sz w:val="28"/>
          <w:szCs w:val="28"/>
        </w:rPr>
        <w:t xml:space="preserve"> </w:t>
      </w:r>
      <w:r w:rsidRPr="000C294D">
        <w:rPr>
          <w:sz w:val="28"/>
          <w:szCs w:val="28"/>
        </w:rPr>
        <w:t xml:space="preserve">http://www.procuror.spb.ru и становятся доступны для ознакомления и обсуждения каждому пользователю сети Интернет в </w:t>
      </w:r>
      <w:r w:rsidR="0045325B" w:rsidRPr="000C294D">
        <w:rPr>
          <w:sz w:val="28"/>
          <w:szCs w:val="28"/>
        </w:rPr>
        <w:t>мире</w:t>
      </w:r>
      <w:r w:rsidRPr="000C294D">
        <w:rPr>
          <w:sz w:val="28"/>
          <w:szCs w:val="28"/>
        </w:rPr>
        <w:t>.</w:t>
      </w:r>
    </w:p>
    <w:p w14:paraId="2AB63D93" w14:textId="0832A6C8" w:rsidR="009B0976" w:rsidRPr="000C294D" w:rsidRDefault="0028515E" w:rsidP="00E3224D">
      <w:pPr>
        <w:spacing w:line="360" w:lineRule="auto"/>
        <w:ind w:firstLine="709"/>
        <w:jc w:val="both"/>
        <w:rPr>
          <w:sz w:val="28"/>
          <w:szCs w:val="28"/>
        </w:rPr>
      </w:pPr>
      <w:r w:rsidRPr="000C294D">
        <w:rPr>
          <w:sz w:val="28"/>
          <w:szCs w:val="28"/>
        </w:rPr>
        <w:t>Лу</w:t>
      </w:r>
      <w:r w:rsidR="00B253E3" w:rsidRPr="000C294D">
        <w:rPr>
          <w:sz w:val="28"/>
          <w:szCs w:val="28"/>
        </w:rPr>
        <w:t xml:space="preserve">чшие работы будут опубликованы </w:t>
      </w:r>
      <w:r w:rsidR="00FC4049" w:rsidRPr="000C294D">
        <w:rPr>
          <w:sz w:val="28"/>
          <w:szCs w:val="28"/>
        </w:rPr>
        <w:t>в сборник</w:t>
      </w:r>
      <w:r w:rsidRPr="000C294D">
        <w:rPr>
          <w:sz w:val="28"/>
          <w:szCs w:val="28"/>
        </w:rPr>
        <w:t>ах</w:t>
      </w:r>
      <w:r w:rsidR="00FC4049" w:rsidRPr="000C294D">
        <w:rPr>
          <w:sz w:val="28"/>
          <w:szCs w:val="28"/>
        </w:rPr>
        <w:t xml:space="preserve"> </w:t>
      </w:r>
      <w:r w:rsidR="00BD27FA" w:rsidRPr="000C294D">
        <w:rPr>
          <w:sz w:val="28"/>
          <w:szCs w:val="28"/>
        </w:rPr>
        <w:t xml:space="preserve">материалов </w:t>
      </w:r>
      <w:r w:rsidRPr="000C294D">
        <w:rPr>
          <w:sz w:val="28"/>
          <w:szCs w:val="28"/>
        </w:rPr>
        <w:t>по результатам научно-практических мероприятий кафедры</w:t>
      </w:r>
      <w:r w:rsidR="00BD27FA" w:rsidRPr="000C294D">
        <w:rPr>
          <w:sz w:val="28"/>
          <w:szCs w:val="28"/>
        </w:rPr>
        <w:t xml:space="preserve"> и</w:t>
      </w:r>
      <w:r w:rsidR="00EB7DA5" w:rsidRPr="000C294D">
        <w:rPr>
          <w:sz w:val="28"/>
          <w:szCs w:val="28"/>
        </w:rPr>
        <w:t>ли</w:t>
      </w:r>
      <w:r w:rsidR="00BD27FA" w:rsidRPr="000C294D">
        <w:rPr>
          <w:sz w:val="28"/>
          <w:szCs w:val="28"/>
        </w:rPr>
        <w:t xml:space="preserve"> в научно-практическом журнале </w:t>
      </w:r>
      <w:r w:rsidR="00B253E3" w:rsidRPr="000C294D">
        <w:rPr>
          <w:sz w:val="28"/>
          <w:szCs w:val="28"/>
        </w:rPr>
        <w:t>«Альманах молодого исследователя»,</w:t>
      </w:r>
      <w:r w:rsidR="009B0976" w:rsidRPr="000C294D">
        <w:rPr>
          <w:sz w:val="28"/>
          <w:szCs w:val="28"/>
        </w:rPr>
        <w:t xml:space="preserve"> </w:t>
      </w:r>
      <w:r w:rsidR="00B253E3" w:rsidRPr="000C294D">
        <w:rPr>
          <w:sz w:val="28"/>
          <w:szCs w:val="28"/>
        </w:rPr>
        <w:t>входящем в РИНЦ (</w:t>
      </w:r>
      <w:hyperlink r:id="rId9" w:history="1">
        <w:r w:rsidR="00BD27FA" w:rsidRPr="000C294D">
          <w:rPr>
            <w:rStyle w:val="af"/>
            <w:color w:val="auto"/>
            <w:sz w:val="28"/>
            <w:szCs w:val="28"/>
            <w:u w:val="none"/>
          </w:rPr>
          <w:t>http://www.procuror.spb.ru/almanah/index.html</w:t>
        </w:r>
      </w:hyperlink>
      <w:r w:rsidR="00B253E3" w:rsidRPr="000C294D">
        <w:rPr>
          <w:sz w:val="28"/>
          <w:szCs w:val="28"/>
        </w:rPr>
        <w:t>).</w:t>
      </w:r>
      <w:r w:rsidR="00BD27FA" w:rsidRPr="000C294D">
        <w:rPr>
          <w:sz w:val="28"/>
          <w:szCs w:val="28"/>
        </w:rPr>
        <w:t xml:space="preserve"> </w:t>
      </w:r>
    </w:p>
    <w:p w14:paraId="2C64EE12" w14:textId="2DC00FC2" w:rsidR="00B253E3" w:rsidRPr="000C294D" w:rsidRDefault="00BD27FA" w:rsidP="00E3224D">
      <w:pPr>
        <w:spacing w:line="360" w:lineRule="auto"/>
        <w:ind w:firstLine="709"/>
        <w:jc w:val="both"/>
        <w:rPr>
          <w:sz w:val="28"/>
          <w:szCs w:val="28"/>
        </w:rPr>
      </w:pPr>
      <w:r w:rsidRPr="000C294D">
        <w:rPr>
          <w:sz w:val="28"/>
          <w:szCs w:val="28"/>
        </w:rPr>
        <w:t xml:space="preserve">По решению отборочной комиссии </w:t>
      </w:r>
      <w:r w:rsidR="009252A4" w:rsidRPr="000C294D">
        <w:rPr>
          <w:sz w:val="28"/>
          <w:szCs w:val="28"/>
        </w:rPr>
        <w:t xml:space="preserve">кафедры уголовного процесса и криминалистики Института </w:t>
      </w:r>
      <w:r w:rsidRPr="000C294D">
        <w:rPr>
          <w:sz w:val="28"/>
          <w:szCs w:val="28"/>
        </w:rPr>
        <w:t xml:space="preserve">авторы лучших работ </w:t>
      </w:r>
      <w:r w:rsidR="009B0976" w:rsidRPr="000C294D">
        <w:rPr>
          <w:sz w:val="28"/>
          <w:szCs w:val="28"/>
        </w:rPr>
        <w:t>будут</w:t>
      </w:r>
      <w:r w:rsidRPr="000C294D">
        <w:rPr>
          <w:sz w:val="28"/>
          <w:szCs w:val="28"/>
        </w:rPr>
        <w:t xml:space="preserve"> приглашены для очного участия в работе молодежной секции Всероссийского Криминалистического форума «Санкт-Петербургская школа криминалистик</w:t>
      </w:r>
      <w:r w:rsidR="00600836" w:rsidRPr="000C294D">
        <w:rPr>
          <w:sz w:val="28"/>
          <w:szCs w:val="28"/>
        </w:rPr>
        <w:t>и</w:t>
      </w:r>
      <w:r w:rsidRPr="000C294D">
        <w:rPr>
          <w:sz w:val="28"/>
          <w:szCs w:val="28"/>
        </w:rPr>
        <w:t>»</w:t>
      </w:r>
      <w:r w:rsidR="00EB7DA5" w:rsidRPr="000C294D">
        <w:rPr>
          <w:sz w:val="28"/>
          <w:szCs w:val="28"/>
        </w:rPr>
        <w:t>,</w:t>
      </w:r>
      <w:r w:rsidR="00600836" w:rsidRPr="000C294D">
        <w:rPr>
          <w:sz w:val="28"/>
          <w:szCs w:val="28"/>
        </w:rPr>
        <w:t xml:space="preserve"> который пройдет в октябре 202</w:t>
      </w:r>
      <w:r w:rsidR="000F2BA3" w:rsidRPr="000C294D">
        <w:rPr>
          <w:sz w:val="28"/>
          <w:szCs w:val="28"/>
        </w:rPr>
        <w:t>6</w:t>
      </w:r>
      <w:r w:rsidR="00600836" w:rsidRPr="000C294D">
        <w:rPr>
          <w:sz w:val="28"/>
          <w:szCs w:val="28"/>
        </w:rPr>
        <w:t xml:space="preserve"> года</w:t>
      </w:r>
      <w:r w:rsidR="00EB7DA5" w:rsidRPr="000C294D">
        <w:rPr>
          <w:sz w:val="28"/>
          <w:szCs w:val="28"/>
        </w:rPr>
        <w:t>.</w:t>
      </w:r>
    </w:p>
    <w:p w14:paraId="370DEED3" w14:textId="77777777" w:rsidR="00B253E3" w:rsidRPr="000C294D" w:rsidRDefault="00B253E3" w:rsidP="00E3224D">
      <w:pPr>
        <w:spacing w:line="360" w:lineRule="auto"/>
        <w:ind w:firstLine="709"/>
        <w:jc w:val="center"/>
        <w:rPr>
          <w:b/>
          <w:bCs/>
          <w:sz w:val="28"/>
          <w:szCs w:val="28"/>
        </w:rPr>
      </w:pPr>
    </w:p>
    <w:p w14:paraId="2C8FD6AA" w14:textId="77777777" w:rsidR="00B253E3" w:rsidRPr="000C294D" w:rsidRDefault="00B253E3" w:rsidP="00E3224D">
      <w:pPr>
        <w:spacing w:line="360" w:lineRule="auto"/>
        <w:ind w:firstLine="709"/>
        <w:jc w:val="center"/>
        <w:rPr>
          <w:b/>
          <w:bCs/>
          <w:sz w:val="28"/>
          <w:szCs w:val="28"/>
        </w:rPr>
      </w:pPr>
      <w:r w:rsidRPr="000C294D">
        <w:rPr>
          <w:b/>
          <w:bCs/>
          <w:sz w:val="28"/>
          <w:szCs w:val="28"/>
        </w:rPr>
        <w:t xml:space="preserve">Условия участия в </w:t>
      </w:r>
      <w:r w:rsidR="00BB6E0E" w:rsidRPr="000C294D">
        <w:rPr>
          <w:b/>
          <w:bCs/>
          <w:sz w:val="28"/>
          <w:szCs w:val="28"/>
        </w:rPr>
        <w:t>Интернет-</w:t>
      </w:r>
      <w:r w:rsidRPr="000C294D">
        <w:rPr>
          <w:b/>
          <w:bCs/>
          <w:sz w:val="28"/>
          <w:szCs w:val="28"/>
        </w:rPr>
        <w:t xml:space="preserve">конференции и публикации </w:t>
      </w:r>
    </w:p>
    <w:p w14:paraId="252B1293" w14:textId="77777777" w:rsidR="00B253E3" w:rsidRPr="000C294D" w:rsidRDefault="00B253E3" w:rsidP="00E3224D">
      <w:pPr>
        <w:spacing w:line="360" w:lineRule="auto"/>
        <w:ind w:firstLine="709"/>
        <w:jc w:val="center"/>
        <w:rPr>
          <w:b/>
          <w:bCs/>
          <w:sz w:val="28"/>
          <w:szCs w:val="28"/>
        </w:rPr>
      </w:pPr>
      <w:r w:rsidRPr="000C294D">
        <w:rPr>
          <w:b/>
          <w:bCs/>
          <w:sz w:val="28"/>
          <w:szCs w:val="28"/>
        </w:rPr>
        <w:t>тезисов научных докладов:</w:t>
      </w:r>
    </w:p>
    <w:p w14:paraId="00744A94" w14:textId="77777777" w:rsidR="00B253E3" w:rsidRPr="000C294D" w:rsidRDefault="00B253E3" w:rsidP="00E3224D">
      <w:pPr>
        <w:spacing w:line="360" w:lineRule="auto"/>
        <w:ind w:firstLine="709"/>
        <w:jc w:val="both"/>
        <w:rPr>
          <w:sz w:val="28"/>
          <w:szCs w:val="28"/>
        </w:rPr>
      </w:pPr>
      <w:r w:rsidRPr="000C294D">
        <w:rPr>
          <w:sz w:val="28"/>
          <w:szCs w:val="28"/>
        </w:rPr>
        <w:lastRenderedPageBreak/>
        <w:t xml:space="preserve">Для принятия участия в конференции необходимо направить организационному комитету по электронной почте  </w:t>
      </w:r>
      <w:r w:rsidRPr="000C294D">
        <w:rPr>
          <w:b/>
          <w:bCs/>
          <w:sz w:val="28"/>
          <w:szCs w:val="28"/>
          <w:u w:val="single"/>
        </w:rPr>
        <w:t>internetkonf@mail.ru</w:t>
      </w:r>
      <w:r w:rsidRPr="000C294D">
        <w:rPr>
          <w:sz w:val="28"/>
          <w:szCs w:val="28"/>
        </w:rPr>
        <w:t xml:space="preserve">  следующие материалы:</w:t>
      </w:r>
    </w:p>
    <w:p w14:paraId="085DB396" w14:textId="77777777" w:rsidR="00B253E3" w:rsidRPr="000C294D" w:rsidRDefault="00B253E3" w:rsidP="00E3224D">
      <w:pPr>
        <w:spacing w:line="360" w:lineRule="auto"/>
        <w:ind w:firstLine="709"/>
        <w:jc w:val="both"/>
        <w:rPr>
          <w:sz w:val="28"/>
          <w:szCs w:val="28"/>
        </w:rPr>
      </w:pPr>
      <w:r w:rsidRPr="000C294D">
        <w:rPr>
          <w:sz w:val="28"/>
          <w:szCs w:val="28"/>
        </w:rPr>
        <w:t xml:space="preserve">1. </w:t>
      </w:r>
      <w:r w:rsidRPr="000C294D">
        <w:rPr>
          <w:b/>
          <w:sz w:val="28"/>
          <w:szCs w:val="28"/>
        </w:rPr>
        <w:t xml:space="preserve">заявку </w:t>
      </w:r>
      <w:r w:rsidRPr="000C294D">
        <w:rPr>
          <w:sz w:val="28"/>
          <w:szCs w:val="28"/>
        </w:rPr>
        <w:t>на участие</w:t>
      </w:r>
      <w:r w:rsidR="00491281" w:rsidRPr="000C294D">
        <w:rPr>
          <w:sz w:val="28"/>
          <w:szCs w:val="28"/>
        </w:rPr>
        <w:t xml:space="preserve"> (П</w:t>
      </w:r>
      <w:r w:rsidRPr="000C294D">
        <w:rPr>
          <w:sz w:val="28"/>
          <w:szCs w:val="28"/>
        </w:rPr>
        <w:t>риложение 1);</w:t>
      </w:r>
    </w:p>
    <w:p w14:paraId="1C35AA02" w14:textId="456F1BB3" w:rsidR="000D7505" w:rsidRPr="000C294D" w:rsidRDefault="00B253E3" w:rsidP="00A44CB0">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rPr>
        <w:t xml:space="preserve">2. </w:t>
      </w:r>
      <w:r w:rsidRPr="000C294D">
        <w:rPr>
          <w:b/>
          <w:color w:val="auto"/>
          <w:sz w:val="28"/>
          <w:szCs w:val="28"/>
        </w:rPr>
        <w:t>материалы, предназначенные для опубликования</w:t>
      </w:r>
      <w:r w:rsidR="00652554" w:rsidRPr="000C294D">
        <w:rPr>
          <w:b/>
          <w:color w:val="auto"/>
          <w:sz w:val="28"/>
          <w:szCs w:val="28"/>
        </w:rPr>
        <w:t xml:space="preserve"> </w:t>
      </w:r>
      <w:r w:rsidR="00D959A2" w:rsidRPr="000C294D">
        <w:rPr>
          <w:color w:val="auto"/>
          <w:sz w:val="28"/>
          <w:szCs w:val="28"/>
          <w:shd w:val="clear" w:color="auto" w:fill="FFFFFF"/>
        </w:rPr>
        <w:t xml:space="preserve">единым документом: УДК, название </w:t>
      </w:r>
      <w:r w:rsidR="006C56CF">
        <w:rPr>
          <w:color w:val="auto"/>
          <w:sz w:val="28"/>
          <w:szCs w:val="28"/>
          <w:shd w:val="clear" w:color="auto" w:fill="FFFFFF"/>
        </w:rPr>
        <w:t>тезисов</w:t>
      </w:r>
      <w:r w:rsidR="00D959A2" w:rsidRPr="000C294D">
        <w:rPr>
          <w:color w:val="auto"/>
          <w:sz w:val="28"/>
          <w:szCs w:val="28"/>
          <w:shd w:val="clear" w:color="auto" w:fill="FFFFFF"/>
        </w:rPr>
        <w:t xml:space="preserve">, </w:t>
      </w:r>
      <w:r w:rsidR="009505DC" w:rsidRPr="000C294D">
        <w:rPr>
          <w:color w:val="auto"/>
          <w:sz w:val="28"/>
          <w:szCs w:val="28"/>
          <w:shd w:val="clear" w:color="auto" w:fill="FFFFFF"/>
        </w:rPr>
        <w:t xml:space="preserve">фамилия, имя, отчество (полностью), место </w:t>
      </w:r>
      <w:r w:rsidR="004A708C" w:rsidRPr="000C294D">
        <w:rPr>
          <w:color w:val="auto"/>
          <w:sz w:val="28"/>
          <w:szCs w:val="28"/>
          <w:shd w:val="clear" w:color="auto" w:fill="FFFFFF"/>
        </w:rPr>
        <w:t>учебы</w:t>
      </w:r>
      <w:r w:rsidR="009505DC" w:rsidRPr="000C294D">
        <w:rPr>
          <w:color w:val="auto"/>
          <w:sz w:val="28"/>
          <w:szCs w:val="28"/>
          <w:shd w:val="clear" w:color="auto" w:fill="FFFFFF"/>
        </w:rPr>
        <w:t xml:space="preserve"> (</w:t>
      </w:r>
      <w:r w:rsidR="004A708C" w:rsidRPr="000C294D">
        <w:rPr>
          <w:color w:val="auto"/>
          <w:sz w:val="28"/>
          <w:szCs w:val="28"/>
          <w:shd w:val="clear" w:color="auto" w:fill="FFFFFF"/>
        </w:rPr>
        <w:t xml:space="preserve">работы, </w:t>
      </w:r>
      <w:r w:rsidR="009505DC" w:rsidRPr="000C294D">
        <w:rPr>
          <w:color w:val="auto"/>
          <w:sz w:val="28"/>
          <w:szCs w:val="28"/>
          <w:shd w:val="clear" w:color="auto" w:fill="FFFFFF"/>
        </w:rPr>
        <w:t xml:space="preserve">службы), </w:t>
      </w:r>
      <w:r w:rsidR="004A708C" w:rsidRPr="000C294D">
        <w:rPr>
          <w:color w:val="auto"/>
          <w:sz w:val="28"/>
          <w:szCs w:val="28"/>
          <w:shd w:val="clear" w:color="auto" w:fill="FFFFFF"/>
        </w:rPr>
        <w:t>адрес электронной почты</w:t>
      </w:r>
      <w:r w:rsidR="009505DC" w:rsidRPr="000C294D">
        <w:rPr>
          <w:color w:val="auto"/>
          <w:sz w:val="28"/>
          <w:szCs w:val="28"/>
          <w:shd w:val="clear" w:color="auto" w:fill="FFFFFF"/>
        </w:rPr>
        <w:t>; информация о научном руководителе (</w:t>
      </w:r>
      <w:r w:rsidR="00D11E4A" w:rsidRPr="000C294D">
        <w:rPr>
          <w:color w:val="auto"/>
          <w:sz w:val="28"/>
          <w:szCs w:val="28"/>
          <w:shd w:val="clear" w:color="auto" w:fill="FFFFFF"/>
        </w:rPr>
        <w:t>должность, место работы, ученая степень, ученое звание, фамилия, имя, отчество (полностью), адрес электронной почты;</w:t>
      </w:r>
      <w:r w:rsidR="009505DC" w:rsidRPr="000C294D">
        <w:rPr>
          <w:color w:val="auto"/>
          <w:sz w:val="28"/>
          <w:szCs w:val="28"/>
          <w:shd w:val="clear" w:color="auto" w:fill="FFFFFF"/>
        </w:rPr>
        <w:t xml:space="preserve"> </w:t>
      </w:r>
      <w:r w:rsidR="00D959A2" w:rsidRPr="000C294D">
        <w:rPr>
          <w:color w:val="auto"/>
          <w:sz w:val="28"/>
          <w:szCs w:val="28"/>
          <w:shd w:val="clear" w:color="auto" w:fill="FFFFFF"/>
        </w:rPr>
        <w:t>аннотация; список ключе</w:t>
      </w:r>
      <w:r w:rsidR="004A708C" w:rsidRPr="000C294D">
        <w:rPr>
          <w:color w:val="auto"/>
          <w:sz w:val="28"/>
          <w:szCs w:val="28"/>
          <w:shd w:val="clear" w:color="auto" w:fill="FFFFFF"/>
        </w:rPr>
        <w:t>вых слов</w:t>
      </w:r>
      <w:r w:rsidR="007633BC" w:rsidRPr="000C294D">
        <w:rPr>
          <w:color w:val="auto"/>
          <w:sz w:val="28"/>
          <w:szCs w:val="28"/>
          <w:shd w:val="clear" w:color="auto" w:fill="FFFFFF"/>
        </w:rPr>
        <w:t>. Указанная информация должна быть переведена также на английский язык</w:t>
      </w:r>
      <w:r w:rsidR="00D959A2" w:rsidRPr="000C294D">
        <w:rPr>
          <w:color w:val="auto"/>
          <w:sz w:val="28"/>
          <w:szCs w:val="28"/>
          <w:shd w:val="clear" w:color="auto" w:fill="FFFFFF"/>
        </w:rPr>
        <w:t xml:space="preserve"> </w:t>
      </w:r>
      <w:r w:rsidR="000D7505" w:rsidRPr="000C294D">
        <w:rPr>
          <w:color w:val="auto"/>
          <w:sz w:val="28"/>
          <w:szCs w:val="28"/>
        </w:rPr>
        <w:t>(образец оформления см. в Приложении 2)</w:t>
      </w:r>
      <w:r w:rsidR="00226195" w:rsidRPr="000C294D">
        <w:rPr>
          <w:color w:val="auto"/>
          <w:sz w:val="28"/>
          <w:szCs w:val="28"/>
        </w:rPr>
        <w:t xml:space="preserve">; </w:t>
      </w:r>
    </w:p>
    <w:p w14:paraId="0DBF2E3B" w14:textId="0DEE7271" w:rsidR="00B253E3" w:rsidRPr="000C294D" w:rsidRDefault="00B253E3" w:rsidP="00E3224D">
      <w:pPr>
        <w:pStyle w:val="a3"/>
        <w:shd w:val="clear" w:color="auto" w:fill="FFFFFF"/>
        <w:spacing w:before="0" w:beforeAutospacing="0" w:after="0" w:afterAutospacing="0" w:line="360" w:lineRule="auto"/>
        <w:ind w:firstLine="709"/>
        <w:jc w:val="both"/>
        <w:rPr>
          <w:color w:val="auto"/>
          <w:sz w:val="28"/>
          <w:szCs w:val="28"/>
        </w:rPr>
      </w:pPr>
      <w:r w:rsidRPr="000C294D">
        <w:rPr>
          <w:color w:val="auto"/>
          <w:sz w:val="28"/>
          <w:szCs w:val="28"/>
        </w:rPr>
        <w:t xml:space="preserve">Название файла: Фамилия И.О. статья (например, Иванов И.И. </w:t>
      </w:r>
      <w:r w:rsidR="006C56CF">
        <w:rPr>
          <w:color w:val="auto"/>
          <w:sz w:val="28"/>
          <w:szCs w:val="28"/>
        </w:rPr>
        <w:t>тезисы</w:t>
      </w:r>
      <w:r w:rsidRPr="000C294D">
        <w:rPr>
          <w:color w:val="auto"/>
          <w:sz w:val="28"/>
          <w:szCs w:val="28"/>
        </w:rPr>
        <w:t>); файл в формате RTF;</w:t>
      </w:r>
    </w:p>
    <w:p w14:paraId="7A5D36E7" w14:textId="00A0E7AD" w:rsidR="00C44AB8" w:rsidRPr="000C294D" w:rsidRDefault="00C44AB8" w:rsidP="00E3224D">
      <w:pPr>
        <w:pStyle w:val="a3"/>
        <w:shd w:val="clear" w:color="auto" w:fill="FFFFFF"/>
        <w:spacing w:before="0" w:beforeAutospacing="0" w:after="0" w:afterAutospacing="0" w:line="360" w:lineRule="auto"/>
        <w:ind w:firstLine="709"/>
        <w:jc w:val="both"/>
        <w:rPr>
          <w:b/>
          <w:color w:val="auto"/>
          <w:sz w:val="28"/>
          <w:szCs w:val="28"/>
        </w:rPr>
      </w:pPr>
      <w:r w:rsidRPr="000C294D">
        <w:rPr>
          <w:color w:val="auto"/>
          <w:sz w:val="28"/>
          <w:szCs w:val="28"/>
        </w:rPr>
        <w:t xml:space="preserve">3. </w:t>
      </w:r>
      <w:r w:rsidRPr="000C294D">
        <w:rPr>
          <w:b/>
          <w:color w:val="auto"/>
          <w:sz w:val="28"/>
          <w:szCs w:val="28"/>
        </w:rPr>
        <w:t>отдельными</w:t>
      </w:r>
      <w:r w:rsidR="00652554" w:rsidRPr="000C294D">
        <w:rPr>
          <w:b/>
          <w:color w:val="auto"/>
          <w:sz w:val="28"/>
          <w:szCs w:val="28"/>
        </w:rPr>
        <w:t xml:space="preserve"> </w:t>
      </w:r>
      <w:r w:rsidRPr="000C294D">
        <w:rPr>
          <w:b/>
          <w:color w:val="auto"/>
          <w:sz w:val="28"/>
          <w:szCs w:val="28"/>
        </w:rPr>
        <w:t>файлами направляются:</w:t>
      </w:r>
    </w:p>
    <w:p w14:paraId="65103D94" w14:textId="1ECA4991" w:rsidR="00B253E3" w:rsidRPr="000C294D" w:rsidRDefault="00C44AB8" w:rsidP="00E3224D">
      <w:pPr>
        <w:pStyle w:val="a3"/>
        <w:shd w:val="clear" w:color="auto" w:fill="FFFFFF"/>
        <w:spacing w:before="0" w:beforeAutospacing="0" w:after="0" w:afterAutospacing="0" w:line="360" w:lineRule="auto"/>
        <w:ind w:firstLine="709"/>
        <w:jc w:val="both"/>
        <w:rPr>
          <w:color w:val="auto"/>
          <w:sz w:val="28"/>
          <w:szCs w:val="28"/>
        </w:rPr>
      </w:pPr>
      <w:r w:rsidRPr="000C294D">
        <w:rPr>
          <w:color w:val="auto"/>
          <w:sz w:val="28"/>
          <w:szCs w:val="28"/>
        </w:rPr>
        <w:t>-</w:t>
      </w:r>
      <w:r w:rsidR="00B253E3" w:rsidRPr="000C294D">
        <w:rPr>
          <w:color w:val="auto"/>
          <w:sz w:val="28"/>
          <w:szCs w:val="28"/>
        </w:rPr>
        <w:t xml:space="preserve">отсканированная </w:t>
      </w:r>
      <w:r w:rsidR="00B253E3" w:rsidRPr="000C294D">
        <w:rPr>
          <w:b/>
          <w:color w:val="auto"/>
          <w:sz w:val="28"/>
          <w:szCs w:val="28"/>
        </w:rPr>
        <w:t>рецензия научного руководителя</w:t>
      </w:r>
      <w:r w:rsidR="00B253E3" w:rsidRPr="000C294D">
        <w:rPr>
          <w:color w:val="auto"/>
          <w:sz w:val="28"/>
          <w:szCs w:val="28"/>
        </w:rPr>
        <w:t>, заверенная печатью учебного заведения (</w:t>
      </w:r>
      <w:r w:rsidR="00C3720D" w:rsidRPr="000C294D">
        <w:rPr>
          <w:color w:val="auto"/>
          <w:sz w:val="28"/>
          <w:szCs w:val="28"/>
        </w:rPr>
        <w:t xml:space="preserve">в рецензии </w:t>
      </w:r>
      <w:r w:rsidR="00C3720D" w:rsidRPr="000C294D">
        <w:rPr>
          <w:b/>
          <w:color w:val="auto"/>
          <w:sz w:val="28"/>
          <w:szCs w:val="28"/>
        </w:rPr>
        <w:t>должны быть отражены результаты проверки</w:t>
      </w:r>
      <w:r w:rsidR="00A43C59" w:rsidRPr="000C294D">
        <w:rPr>
          <w:color w:val="auto"/>
          <w:sz w:val="28"/>
          <w:szCs w:val="28"/>
        </w:rPr>
        <w:t xml:space="preserve"> </w:t>
      </w:r>
      <w:r w:rsidR="00A43C59" w:rsidRPr="000C294D">
        <w:rPr>
          <w:b/>
          <w:color w:val="auto"/>
          <w:sz w:val="28"/>
          <w:szCs w:val="28"/>
        </w:rPr>
        <w:t>тезисов на наличие неправомерных заимствований</w:t>
      </w:r>
      <w:r w:rsidR="00A43C59" w:rsidRPr="000C294D">
        <w:rPr>
          <w:color w:val="auto"/>
          <w:sz w:val="28"/>
          <w:szCs w:val="28"/>
        </w:rPr>
        <w:t>;</w:t>
      </w:r>
      <w:r w:rsidR="00C3720D" w:rsidRPr="000C294D">
        <w:rPr>
          <w:color w:val="auto"/>
          <w:sz w:val="28"/>
          <w:szCs w:val="28"/>
        </w:rPr>
        <w:t xml:space="preserve"> </w:t>
      </w:r>
      <w:r w:rsidR="00B253E3" w:rsidRPr="000C294D">
        <w:rPr>
          <w:color w:val="auto"/>
          <w:sz w:val="28"/>
          <w:szCs w:val="28"/>
        </w:rPr>
        <w:t xml:space="preserve">в случае отсутствия рецензии научного руководителя </w:t>
      </w:r>
      <w:r w:rsidR="00842EC0" w:rsidRPr="000C294D">
        <w:rPr>
          <w:color w:val="auto"/>
          <w:sz w:val="28"/>
          <w:szCs w:val="28"/>
        </w:rPr>
        <w:t>оргкомитет конференции</w:t>
      </w:r>
      <w:r w:rsidR="00B253E3" w:rsidRPr="000C294D">
        <w:rPr>
          <w:color w:val="auto"/>
          <w:sz w:val="28"/>
          <w:szCs w:val="28"/>
        </w:rPr>
        <w:t xml:space="preserve"> материалы не рассматривает). Название файла: Фамилия И.О. рецензия (например, Иванов И.И. рецензия);</w:t>
      </w:r>
    </w:p>
    <w:p w14:paraId="2B92386E" w14:textId="6512D48A" w:rsidR="00C3720D" w:rsidRPr="000C294D" w:rsidRDefault="00C3720D" w:rsidP="005564CE">
      <w:pPr>
        <w:pStyle w:val="a3"/>
        <w:shd w:val="clear" w:color="auto" w:fill="FFFFFF"/>
        <w:spacing w:before="0" w:beforeAutospacing="0" w:after="0" w:afterAutospacing="0" w:line="360" w:lineRule="auto"/>
        <w:ind w:firstLine="709"/>
        <w:jc w:val="both"/>
        <w:rPr>
          <w:color w:val="auto"/>
          <w:sz w:val="28"/>
          <w:szCs w:val="28"/>
        </w:rPr>
      </w:pPr>
      <w:r w:rsidRPr="000C294D">
        <w:rPr>
          <w:color w:val="auto"/>
          <w:sz w:val="28"/>
          <w:szCs w:val="28"/>
          <w:shd w:val="clear" w:color="auto" w:fill="FFFFFF"/>
        </w:rPr>
        <w:t xml:space="preserve">- подписанное и отсканированное согласие на обработку персональных данных автора и на размещение полнотекстовой версии </w:t>
      </w:r>
      <w:r w:rsidR="006C56CF">
        <w:rPr>
          <w:color w:val="auto"/>
          <w:sz w:val="28"/>
          <w:szCs w:val="28"/>
          <w:shd w:val="clear" w:color="auto" w:fill="FFFFFF"/>
        </w:rPr>
        <w:t>тезисов</w:t>
      </w:r>
      <w:r w:rsidRPr="000C294D">
        <w:rPr>
          <w:color w:val="auto"/>
          <w:sz w:val="28"/>
          <w:szCs w:val="28"/>
          <w:shd w:val="clear" w:color="auto" w:fill="FFFFFF"/>
        </w:rPr>
        <w:t xml:space="preserve"> впервые в открытом доступе в сети интернет (Приложение 3). Название файла: Фамилия И.О. согласие (например, Иванов И.И. Согласие).</w:t>
      </w:r>
      <w:r w:rsidRPr="000C294D">
        <w:rPr>
          <w:color w:val="auto"/>
          <w:sz w:val="28"/>
          <w:szCs w:val="28"/>
        </w:rPr>
        <w:t xml:space="preserve"> </w:t>
      </w:r>
    </w:p>
    <w:p w14:paraId="087904E4" w14:textId="79D16C3D" w:rsidR="00B253E3" w:rsidRPr="000C294D" w:rsidRDefault="00B253E3" w:rsidP="00E3224D">
      <w:pPr>
        <w:spacing w:line="360" w:lineRule="auto"/>
        <w:ind w:firstLine="709"/>
        <w:jc w:val="both"/>
        <w:rPr>
          <w:sz w:val="28"/>
          <w:szCs w:val="28"/>
          <w:u w:val="single"/>
        </w:rPr>
      </w:pPr>
      <w:r w:rsidRPr="000C294D">
        <w:rPr>
          <w:sz w:val="28"/>
          <w:szCs w:val="28"/>
        </w:rPr>
        <w:t xml:space="preserve">Рекомендуемый объем материала </w:t>
      </w:r>
      <w:r w:rsidRPr="000C294D">
        <w:rPr>
          <w:b/>
          <w:bCs/>
          <w:sz w:val="28"/>
          <w:szCs w:val="28"/>
        </w:rPr>
        <w:t>от 8 000 до 15 000 знаков</w:t>
      </w:r>
      <w:r w:rsidRPr="000C294D">
        <w:rPr>
          <w:sz w:val="28"/>
          <w:szCs w:val="28"/>
        </w:rPr>
        <w:t>, включая пробелы между словами и сноски (измеряется</w:t>
      </w:r>
      <w:r w:rsidR="00652554" w:rsidRPr="000C294D">
        <w:rPr>
          <w:sz w:val="28"/>
          <w:szCs w:val="28"/>
        </w:rPr>
        <w:t xml:space="preserve"> </w:t>
      </w:r>
      <w:r w:rsidRPr="000C294D">
        <w:rPr>
          <w:sz w:val="28"/>
          <w:szCs w:val="28"/>
        </w:rPr>
        <w:t>объем </w:t>
      </w:r>
      <w:r w:rsidRPr="000C294D">
        <w:rPr>
          <w:rStyle w:val="a8"/>
          <w:sz w:val="28"/>
          <w:szCs w:val="28"/>
        </w:rPr>
        <w:t>всего материала</w:t>
      </w:r>
      <w:r w:rsidR="00A43C59" w:rsidRPr="000C294D">
        <w:rPr>
          <w:rStyle w:val="a8"/>
          <w:sz w:val="28"/>
          <w:szCs w:val="28"/>
        </w:rPr>
        <w:t>)</w:t>
      </w:r>
      <w:r w:rsidRPr="000C294D">
        <w:rPr>
          <w:sz w:val="28"/>
          <w:szCs w:val="28"/>
        </w:rPr>
        <w:t>.</w:t>
      </w:r>
    </w:p>
    <w:p w14:paraId="25BD5AFF" w14:textId="77777777" w:rsidR="00B253E3" w:rsidRPr="000C294D" w:rsidRDefault="00B253E3" w:rsidP="00E3224D">
      <w:pPr>
        <w:spacing w:line="360" w:lineRule="auto"/>
        <w:ind w:firstLine="709"/>
        <w:jc w:val="both"/>
        <w:rPr>
          <w:sz w:val="28"/>
          <w:szCs w:val="28"/>
          <w:u w:val="single"/>
        </w:rPr>
      </w:pPr>
    </w:p>
    <w:p w14:paraId="6C58BD01" w14:textId="5C0E4836" w:rsidR="00B253E3" w:rsidRPr="000C294D" w:rsidRDefault="00B253E3" w:rsidP="00E3224D">
      <w:pPr>
        <w:spacing w:line="360" w:lineRule="auto"/>
        <w:ind w:firstLine="709"/>
        <w:jc w:val="both"/>
        <w:rPr>
          <w:sz w:val="28"/>
          <w:szCs w:val="28"/>
        </w:rPr>
      </w:pPr>
      <w:r w:rsidRPr="000C294D">
        <w:rPr>
          <w:sz w:val="28"/>
          <w:szCs w:val="28"/>
          <w:u w:val="single"/>
        </w:rPr>
        <w:t xml:space="preserve">Срок подачи материалов </w:t>
      </w:r>
      <w:r w:rsidRPr="000C294D">
        <w:rPr>
          <w:b/>
          <w:bCs/>
          <w:sz w:val="28"/>
          <w:szCs w:val="28"/>
          <w:u w:val="single"/>
        </w:rPr>
        <w:t>до</w:t>
      </w:r>
      <w:r w:rsidR="007230C4" w:rsidRPr="000C294D">
        <w:rPr>
          <w:b/>
          <w:bCs/>
          <w:sz w:val="28"/>
          <w:szCs w:val="28"/>
          <w:u w:val="single"/>
        </w:rPr>
        <w:t xml:space="preserve"> </w:t>
      </w:r>
      <w:r w:rsidR="000632E9" w:rsidRPr="000C294D">
        <w:rPr>
          <w:b/>
          <w:bCs/>
          <w:sz w:val="28"/>
          <w:szCs w:val="28"/>
          <w:u w:val="single"/>
        </w:rPr>
        <w:t>2</w:t>
      </w:r>
      <w:r w:rsidR="00842EC0" w:rsidRPr="000C294D">
        <w:rPr>
          <w:b/>
          <w:bCs/>
          <w:sz w:val="28"/>
          <w:szCs w:val="28"/>
          <w:u w:val="single"/>
        </w:rPr>
        <w:t>5</w:t>
      </w:r>
      <w:r w:rsidR="000632E9" w:rsidRPr="000C294D">
        <w:rPr>
          <w:b/>
          <w:bCs/>
          <w:sz w:val="28"/>
          <w:szCs w:val="28"/>
          <w:u w:val="single"/>
        </w:rPr>
        <w:t xml:space="preserve"> сентября</w:t>
      </w:r>
      <w:r w:rsidR="00D8677D" w:rsidRPr="000C294D">
        <w:rPr>
          <w:b/>
          <w:bCs/>
          <w:sz w:val="28"/>
          <w:szCs w:val="28"/>
          <w:u w:val="single"/>
        </w:rPr>
        <w:t xml:space="preserve"> 202</w:t>
      </w:r>
      <w:r w:rsidR="00842EC0" w:rsidRPr="000C294D">
        <w:rPr>
          <w:b/>
          <w:bCs/>
          <w:sz w:val="28"/>
          <w:szCs w:val="28"/>
          <w:u w:val="single"/>
        </w:rPr>
        <w:t>6</w:t>
      </w:r>
      <w:r w:rsidRPr="000C294D">
        <w:rPr>
          <w:b/>
          <w:bCs/>
          <w:sz w:val="28"/>
          <w:szCs w:val="28"/>
          <w:u w:val="single"/>
        </w:rPr>
        <w:t xml:space="preserve"> года </w:t>
      </w:r>
      <w:r w:rsidRPr="000C294D">
        <w:rPr>
          <w:sz w:val="28"/>
          <w:szCs w:val="28"/>
          <w:u w:val="single"/>
        </w:rPr>
        <w:t>(включительно)</w:t>
      </w:r>
      <w:r w:rsidRPr="000C294D">
        <w:rPr>
          <w:b/>
          <w:bCs/>
          <w:sz w:val="28"/>
          <w:szCs w:val="28"/>
          <w:u w:val="single"/>
        </w:rPr>
        <w:t>.</w:t>
      </w:r>
    </w:p>
    <w:p w14:paraId="2357BD6F" w14:textId="77777777" w:rsidR="00B253E3" w:rsidRPr="000C294D" w:rsidRDefault="00B253E3" w:rsidP="00E3224D">
      <w:pPr>
        <w:spacing w:line="360" w:lineRule="auto"/>
        <w:ind w:firstLine="709"/>
        <w:jc w:val="center"/>
        <w:rPr>
          <w:b/>
          <w:bCs/>
          <w:sz w:val="28"/>
          <w:szCs w:val="28"/>
        </w:rPr>
      </w:pPr>
    </w:p>
    <w:p w14:paraId="780B1EB7" w14:textId="77777777" w:rsidR="00B253E3" w:rsidRPr="000C294D" w:rsidRDefault="00B253E3" w:rsidP="00E3224D">
      <w:pPr>
        <w:spacing w:line="360" w:lineRule="auto"/>
        <w:ind w:firstLine="709"/>
        <w:jc w:val="center"/>
        <w:rPr>
          <w:b/>
          <w:bCs/>
          <w:sz w:val="28"/>
          <w:szCs w:val="28"/>
        </w:rPr>
      </w:pPr>
      <w:r w:rsidRPr="000C294D">
        <w:rPr>
          <w:b/>
          <w:bCs/>
          <w:sz w:val="28"/>
          <w:szCs w:val="28"/>
        </w:rPr>
        <w:t>Требования к оформлению тезисов научных докладов:</w:t>
      </w:r>
    </w:p>
    <w:p w14:paraId="7391898C" w14:textId="6524B963" w:rsidR="0087426F"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shd w:val="clear" w:color="auto" w:fill="FFFFFF"/>
        </w:rPr>
        <w:lastRenderedPageBreak/>
        <w:t>Текст должен быть набран на компьютере в текстовом редакторе Microsoft Word.</w:t>
      </w:r>
    </w:p>
    <w:p w14:paraId="3DA0C977" w14:textId="3156AC82" w:rsidR="0087426F"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shd w:val="clear" w:color="auto" w:fill="FFFFFF"/>
        </w:rPr>
        <w:t>Поля: верхнее, нижнее, левое, правое — 25 мм. Нумерация страниц располагается внизу по центру.</w:t>
      </w:r>
    </w:p>
    <w:p w14:paraId="43916467" w14:textId="77777777" w:rsidR="00C15565"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shd w:val="clear" w:color="auto" w:fill="FFFFFF"/>
        </w:rPr>
        <w:t>Стиль оформления основного текста должен содержать следующие установки:</w:t>
      </w:r>
    </w:p>
    <w:p w14:paraId="6D7B3C2D" w14:textId="77777777" w:rsidR="00C15565"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lang w:val="en-US"/>
        </w:rPr>
      </w:pPr>
      <w:r w:rsidRPr="000C294D">
        <w:rPr>
          <w:color w:val="auto"/>
          <w:sz w:val="28"/>
          <w:szCs w:val="28"/>
          <w:shd w:val="clear" w:color="auto" w:fill="FFFFFF"/>
          <w:lang w:val="en-US"/>
        </w:rPr>
        <w:t>-</w:t>
      </w:r>
      <w:r w:rsidR="00C15565" w:rsidRPr="000C294D">
        <w:rPr>
          <w:color w:val="auto"/>
          <w:sz w:val="28"/>
          <w:szCs w:val="28"/>
          <w:shd w:val="clear" w:color="auto" w:fill="FFFFFF"/>
          <w:lang w:val="en-US"/>
        </w:rPr>
        <w:t xml:space="preserve"> </w:t>
      </w:r>
      <w:r w:rsidRPr="000C294D">
        <w:rPr>
          <w:color w:val="auto"/>
          <w:sz w:val="28"/>
          <w:szCs w:val="28"/>
          <w:shd w:val="clear" w:color="auto" w:fill="FFFFFF"/>
        </w:rPr>
        <w:t>гарнитура</w:t>
      </w:r>
      <w:r w:rsidRPr="000C294D">
        <w:rPr>
          <w:color w:val="auto"/>
          <w:sz w:val="28"/>
          <w:szCs w:val="28"/>
          <w:shd w:val="clear" w:color="auto" w:fill="FFFFFF"/>
          <w:lang w:val="en-US"/>
        </w:rPr>
        <w:t xml:space="preserve"> «Times New Roman Cyr»;</w:t>
      </w:r>
    </w:p>
    <w:p w14:paraId="613B0A4C" w14:textId="77777777" w:rsidR="00C15565"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shd w:val="clear" w:color="auto" w:fill="FFFFFF"/>
        </w:rPr>
        <w:t>- расстояние между строками текста — 1,5 интервала, между текстом и заголовками — 1 строка, заголовок — прописными. Размер шрифта — 14. Абзацный отступ — 0,75. Выравнивание — по ширине. Перенос — автоматический.</w:t>
      </w:r>
    </w:p>
    <w:p w14:paraId="7662F4EC" w14:textId="023B71CB" w:rsidR="00C15565"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shd w:val="clear" w:color="auto" w:fill="FFFFFF"/>
        </w:rPr>
        <w:t xml:space="preserve">Перечень затекстовых библиографических ссылок помещают после основного текста </w:t>
      </w:r>
      <w:r w:rsidR="00F938F7">
        <w:rPr>
          <w:color w:val="auto"/>
          <w:sz w:val="28"/>
          <w:szCs w:val="28"/>
          <w:shd w:val="clear" w:color="auto" w:fill="FFFFFF"/>
        </w:rPr>
        <w:t>тезисов</w:t>
      </w:r>
      <w:r w:rsidRPr="000C294D">
        <w:rPr>
          <w:color w:val="auto"/>
          <w:sz w:val="28"/>
          <w:szCs w:val="28"/>
          <w:shd w:val="clear" w:color="auto" w:fill="FFFFFF"/>
        </w:rPr>
        <w:t xml:space="preserve"> с предшествующими словами </w:t>
      </w:r>
      <w:r w:rsidRPr="000C294D">
        <w:rPr>
          <w:rStyle w:val="af3"/>
          <w:b/>
          <w:bCs/>
          <w:color w:val="auto"/>
          <w:sz w:val="28"/>
          <w:szCs w:val="28"/>
          <w:shd w:val="clear" w:color="auto" w:fill="FFFFFF"/>
        </w:rPr>
        <w:t>«Список источников»</w:t>
      </w:r>
      <w:r w:rsidRPr="000C294D">
        <w:rPr>
          <w:color w:val="auto"/>
          <w:sz w:val="28"/>
          <w:szCs w:val="28"/>
          <w:shd w:val="clear" w:color="auto" w:fill="FFFFFF"/>
        </w:rPr>
        <w:t>.</w:t>
      </w:r>
    </w:p>
    <w:p w14:paraId="234A9AF7" w14:textId="77777777" w:rsidR="005C5B9A"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shd w:val="clear" w:color="auto" w:fill="FFFFFF"/>
        </w:rPr>
        <w:t>В перечень затекстовых библиографических ссылок включают записи </w:t>
      </w:r>
      <w:r w:rsidRPr="000C294D">
        <w:rPr>
          <w:rStyle w:val="af3"/>
          <w:b/>
          <w:bCs/>
          <w:color w:val="auto"/>
          <w:sz w:val="28"/>
          <w:szCs w:val="28"/>
          <w:shd w:val="clear" w:color="auto" w:fill="FFFFFF"/>
        </w:rPr>
        <w:t>только на ресурсы, которые упомянуты или цитируются в основном тексте статьи и носят научный характер (учебная и научная литература, монографии, диссертации и т.п.)</w:t>
      </w:r>
      <w:r w:rsidRPr="000C294D">
        <w:rPr>
          <w:rStyle w:val="a8"/>
          <w:color w:val="auto"/>
          <w:sz w:val="28"/>
          <w:szCs w:val="28"/>
          <w:shd w:val="clear" w:color="auto" w:fill="FFFFFF"/>
        </w:rPr>
        <w:t>. </w:t>
      </w:r>
      <w:r w:rsidRPr="000C294D">
        <w:rPr>
          <w:color w:val="auto"/>
          <w:sz w:val="28"/>
          <w:szCs w:val="28"/>
          <w:shd w:val="clear" w:color="auto" w:fill="FFFFFF"/>
        </w:rPr>
        <w:t>Нормативно-правовые акты, интернет-статьи, статистические данные и т.п. оформляются </w:t>
      </w:r>
      <w:r w:rsidRPr="000C294D">
        <w:rPr>
          <w:rStyle w:val="af3"/>
          <w:b/>
          <w:bCs/>
          <w:color w:val="auto"/>
          <w:sz w:val="28"/>
          <w:szCs w:val="28"/>
          <w:shd w:val="clear" w:color="auto" w:fill="FFFFFF"/>
        </w:rPr>
        <w:t>только постраничными сносками</w:t>
      </w:r>
      <w:r w:rsidRPr="000C294D">
        <w:rPr>
          <w:color w:val="auto"/>
          <w:sz w:val="28"/>
          <w:szCs w:val="28"/>
          <w:shd w:val="clear" w:color="auto" w:fill="FFFFFF"/>
        </w:rPr>
        <w:t> и </w:t>
      </w:r>
      <w:r w:rsidRPr="000C294D">
        <w:rPr>
          <w:rStyle w:val="af3"/>
          <w:b/>
          <w:bCs/>
          <w:color w:val="auto"/>
          <w:sz w:val="28"/>
          <w:szCs w:val="28"/>
          <w:shd w:val="clear" w:color="auto" w:fill="FFFFFF"/>
        </w:rPr>
        <w:t>не включаются в список источников</w:t>
      </w:r>
      <w:r w:rsidRPr="000C294D">
        <w:rPr>
          <w:color w:val="auto"/>
          <w:sz w:val="28"/>
          <w:szCs w:val="28"/>
          <w:shd w:val="clear" w:color="auto" w:fill="FFFFFF"/>
        </w:rPr>
        <w:t>.</w:t>
      </w:r>
    </w:p>
    <w:p w14:paraId="646CCD13" w14:textId="49AC79AB" w:rsidR="005C5B9A"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shd w:val="clear" w:color="auto" w:fill="FFFFFF"/>
        </w:rPr>
        <w:t>Библиографические записи в перечне затекстовых библиографических ссылок (в списке источников) нумеруют и располагают </w:t>
      </w:r>
      <w:r w:rsidRPr="000C294D">
        <w:rPr>
          <w:rStyle w:val="af3"/>
          <w:b/>
          <w:bCs/>
          <w:color w:val="auto"/>
          <w:sz w:val="28"/>
          <w:szCs w:val="28"/>
          <w:shd w:val="clear" w:color="auto" w:fill="FFFFFF"/>
        </w:rPr>
        <w:t>в порядке цитирования</w:t>
      </w:r>
      <w:r w:rsidRPr="000C294D">
        <w:rPr>
          <w:color w:val="auto"/>
          <w:sz w:val="28"/>
          <w:szCs w:val="28"/>
          <w:shd w:val="clear" w:color="auto" w:fill="FFFFFF"/>
        </w:rPr>
        <w:t xml:space="preserve"> источников в тексте </w:t>
      </w:r>
      <w:r w:rsidR="00F938F7">
        <w:rPr>
          <w:color w:val="auto"/>
          <w:sz w:val="28"/>
          <w:szCs w:val="28"/>
          <w:shd w:val="clear" w:color="auto" w:fill="FFFFFF"/>
        </w:rPr>
        <w:t>работы</w:t>
      </w:r>
      <w:r w:rsidRPr="000C294D">
        <w:rPr>
          <w:color w:val="auto"/>
          <w:sz w:val="28"/>
          <w:szCs w:val="28"/>
          <w:shd w:val="clear" w:color="auto" w:fill="FFFFFF"/>
        </w:rPr>
        <w:t>.</w:t>
      </w:r>
    </w:p>
    <w:p w14:paraId="41D74DE5" w14:textId="77777777" w:rsidR="005C5B9A"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shd w:val="clear" w:color="auto" w:fill="FFFFFF"/>
        </w:rPr>
        <w:t>Библиографическую запись для перечня затекстовых библиографических ссылок, а также отсылки на затекстовые библиографические ссылки оформляют по ГОСТ Р 7.0.5.</w:t>
      </w:r>
    </w:p>
    <w:p w14:paraId="5DCBBF4E" w14:textId="77777777" w:rsidR="005C5B9A"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shd w:val="clear" w:color="auto" w:fill="FFFFFF"/>
        </w:rPr>
        <w:t>Нумерация записей в дополнительном перечне затекстовых библиографических ссылок должна совпадать с нумерацией записей в основном перечне затекстовых библиографических ссылок.</w:t>
      </w:r>
    </w:p>
    <w:p w14:paraId="674F6D2D" w14:textId="7C77A273" w:rsidR="005C5B9A"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shd w:val="clear" w:color="auto" w:fill="FFFFFF"/>
        </w:rPr>
        <w:t xml:space="preserve">В </w:t>
      </w:r>
      <w:r w:rsidR="00F938F7">
        <w:rPr>
          <w:color w:val="auto"/>
          <w:sz w:val="28"/>
          <w:szCs w:val="28"/>
          <w:shd w:val="clear" w:color="auto" w:fill="FFFFFF"/>
        </w:rPr>
        <w:t>тезисах</w:t>
      </w:r>
      <w:r w:rsidRPr="000C294D">
        <w:rPr>
          <w:color w:val="auto"/>
          <w:sz w:val="28"/>
          <w:szCs w:val="28"/>
          <w:shd w:val="clear" w:color="auto" w:fill="FFFFFF"/>
        </w:rPr>
        <w:t xml:space="preserve"> могут быть </w:t>
      </w:r>
      <w:r w:rsidRPr="000C294D">
        <w:rPr>
          <w:rStyle w:val="af3"/>
          <w:b/>
          <w:bCs/>
          <w:color w:val="auto"/>
          <w:sz w:val="28"/>
          <w:szCs w:val="28"/>
          <w:shd w:val="clear" w:color="auto" w:fill="FFFFFF"/>
        </w:rPr>
        <w:t>внутритекстовые и подстрочные примечания</w:t>
      </w:r>
      <w:r w:rsidRPr="000C294D">
        <w:rPr>
          <w:color w:val="auto"/>
          <w:sz w:val="28"/>
          <w:szCs w:val="28"/>
          <w:shd w:val="clear" w:color="auto" w:fill="FFFFFF"/>
        </w:rPr>
        <w:t xml:space="preserve">. Внутритекстовые примечания помещают внутри основного текста </w:t>
      </w:r>
      <w:r w:rsidR="00F938F7">
        <w:rPr>
          <w:color w:val="auto"/>
          <w:sz w:val="28"/>
          <w:szCs w:val="28"/>
          <w:shd w:val="clear" w:color="auto" w:fill="FFFFFF"/>
        </w:rPr>
        <w:t>тезисов</w:t>
      </w:r>
      <w:r w:rsidRPr="000C294D">
        <w:rPr>
          <w:color w:val="auto"/>
          <w:sz w:val="28"/>
          <w:szCs w:val="28"/>
          <w:shd w:val="clear" w:color="auto" w:fill="FFFFFF"/>
        </w:rPr>
        <w:t xml:space="preserve"> в </w:t>
      </w:r>
      <w:r w:rsidRPr="000C294D">
        <w:rPr>
          <w:color w:val="auto"/>
          <w:sz w:val="28"/>
          <w:szCs w:val="28"/>
          <w:shd w:val="clear" w:color="auto" w:fill="FFFFFF"/>
        </w:rPr>
        <w:lastRenderedPageBreak/>
        <w:t xml:space="preserve">круглых скобках. Подстрочные примечания помещают внизу соответствующей страницы текста </w:t>
      </w:r>
      <w:r w:rsidR="00F938F7">
        <w:rPr>
          <w:color w:val="auto"/>
          <w:sz w:val="28"/>
          <w:szCs w:val="28"/>
          <w:shd w:val="clear" w:color="auto" w:fill="FFFFFF"/>
        </w:rPr>
        <w:t>работы</w:t>
      </w:r>
      <w:r w:rsidRPr="000C294D">
        <w:rPr>
          <w:color w:val="auto"/>
          <w:sz w:val="28"/>
          <w:szCs w:val="28"/>
          <w:shd w:val="clear" w:color="auto" w:fill="FFFFFF"/>
        </w:rPr>
        <w:t>.</w:t>
      </w:r>
    </w:p>
    <w:p w14:paraId="7746C5E1" w14:textId="77777777" w:rsidR="005C5B9A"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shd w:val="clear" w:color="auto" w:fill="FFFFFF"/>
        </w:rPr>
        <w:t>Внутритекстовые и подстрочные примечания, содержащие библиографические ссылки, оформляются в соответствии с ГОСТ Р 7.0.5.</w:t>
      </w:r>
    </w:p>
    <w:p w14:paraId="3E094258" w14:textId="5E49BAFA" w:rsidR="00593684"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shd w:val="clear" w:color="auto" w:fill="FFFFFF"/>
        </w:rPr>
        <w:t xml:space="preserve">Рисунки, иллюстрации, фотографии и т.п. </w:t>
      </w:r>
      <w:r w:rsidR="00F938F7">
        <w:rPr>
          <w:color w:val="auto"/>
          <w:sz w:val="28"/>
          <w:szCs w:val="28"/>
          <w:shd w:val="clear" w:color="auto" w:fill="FFFFFF"/>
        </w:rPr>
        <w:t>в</w:t>
      </w:r>
      <w:r w:rsidRPr="000C294D">
        <w:rPr>
          <w:color w:val="auto"/>
          <w:sz w:val="28"/>
          <w:szCs w:val="28"/>
          <w:shd w:val="clear" w:color="auto" w:fill="FFFFFF"/>
        </w:rPr>
        <w:t xml:space="preserve"> материалах не допускаются.</w:t>
      </w:r>
    </w:p>
    <w:p w14:paraId="3A75644F" w14:textId="04431066" w:rsidR="005C5B9A"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shd w:val="clear" w:color="auto" w:fill="FFFFFF"/>
        </w:rPr>
        <w:t>Дополнительные требования, предъявляемые к оформлению:</w:t>
      </w:r>
    </w:p>
    <w:p w14:paraId="2C1FD328" w14:textId="77777777" w:rsidR="00593684"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shd w:val="clear" w:color="auto" w:fill="FFFFFF"/>
        </w:rPr>
        <w:t>- для обозначения номера нормативно-правового акта в тексте и сносках используется знак «№»;</w:t>
      </w:r>
    </w:p>
    <w:p w14:paraId="51FB007D" w14:textId="77777777" w:rsidR="00593684"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shd w:val="clear" w:color="auto" w:fill="FFFFFF"/>
        </w:rPr>
        <w:t>- для обозначения кавычек используется только знак «»;</w:t>
      </w:r>
    </w:p>
    <w:p w14:paraId="10E87094" w14:textId="34EBEC3E" w:rsidR="00593684" w:rsidRPr="000C294D" w:rsidRDefault="0087426F" w:rsidP="00E3224D">
      <w:pPr>
        <w:pStyle w:val="a3"/>
        <w:shd w:val="clear" w:color="auto" w:fill="FFFFFF"/>
        <w:spacing w:before="0" w:beforeAutospacing="0" w:after="0" w:afterAutospacing="0" w:line="360" w:lineRule="auto"/>
        <w:ind w:firstLine="709"/>
        <w:jc w:val="both"/>
        <w:rPr>
          <w:color w:val="auto"/>
          <w:sz w:val="28"/>
          <w:szCs w:val="28"/>
          <w:shd w:val="clear" w:color="auto" w:fill="FFFFFF"/>
        </w:rPr>
      </w:pPr>
      <w:r w:rsidRPr="000C294D">
        <w:rPr>
          <w:color w:val="auto"/>
          <w:sz w:val="28"/>
          <w:szCs w:val="28"/>
          <w:shd w:val="clear" w:color="auto" w:fill="FFFFFF"/>
        </w:rPr>
        <w:t xml:space="preserve">- текст </w:t>
      </w:r>
      <w:r w:rsidR="00F938F7">
        <w:rPr>
          <w:color w:val="auto"/>
          <w:sz w:val="28"/>
          <w:szCs w:val="28"/>
          <w:shd w:val="clear" w:color="auto" w:fill="FFFFFF"/>
        </w:rPr>
        <w:t>работы</w:t>
      </w:r>
      <w:r w:rsidRPr="000C294D">
        <w:rPr>
          <w:color w:val="auto"/>
          <w:sz w:val="28"/>
          <w:szCs w:val="28"/>
          <w:shd w:val="clear" w:color="auto" w:fill="FFFFFF"/>
        </w:rPr>
        <w:t xml:space="preserve"> должен быть оригинальным (не менее 60 % оригинальности по результатам системы Антиплагиат.Вуз);</w:t>
      </w:r>
    </w:p>
    <w:p w14:paraId="5B4BDF22" w14:textId="08A5D098" w:rsidR="00B253E3" w:rsidRPr="000C294D" w:rsidRDefault="0087426F" w:rsidP="00E3224D">
      <w:pPr>
        <w:pStyle w:val="a3"/>
        <w:shd w:val="clear" w:color="auto" w:fill="FFFFFF"/>
        <w:spacing w:before="0" w:beforeAutospacing="0" w:after="0" w:afterAutospacing="0" w:line="360" w:lineRule="auto"/>
        <w:ind w:firstLine="709"/>
        <w:jc w:val="both"/>
        <w:rPr>
          <w:color w:val="auto"/>
          <w:sz w:val="28"/>
          <w:szCs w:val="28"/>
        </w:rPr>
      </w:pPr>
      <w:r w:rsidRPr="000C294D">
        <w:rPr>
          <w:color w:val="auto"/>
          <w:sz w:val="28"/>
          <w:szCs w:val="28"/>
          <w:shd w:val="clear" w:color="auto" w:fill="FFFFFF"/>
        </w:rPr>
        <w:t xml:space="preserve">- текст </w:t>
      </w:r>
      <w:r w:rsidR="00F938F7">
        <w:rPr>
          <w:color w:val="auto"/>
          <w:sz w:val="28"/>
          <w:szCs w:val="28"/>
          <w:shd w:val="clear" w:color="auto" w:fill="FFFFFF"/>
        </w:rPr>
        <w:t>тезисов</w:t>
      </w:r>
      <w:r w:rsidRPr="000C294D">
        <w:rPr>
          <w:color w:val="auto"/>
          <w:sz w:val="28"/>
          <w:szCs w:val="28"/>
          <w:shd w:val="clear" w:color="auto" w:fill="FFFFFF"/>
        </w:rPr>
        <w:t xml:space="preserve"> должен соответствовать правилам русского языка (наличие чрезмерного количества орфографических, грамматических, речевых, логических, синтаксических, пунктуационных ошибок является основанием для отказа в публикации работы).</w:t>
      </w:r>
    </w:p>
    <w:p w14:paraId="08BC139D" w14:textId="77777777" w:rsidR="00B253E3" w:rsidRPr="000C294D" w:rsidRDefault="00B253E3" w:rsidP="00E3224D">
      <w:pPr>
        <w:pStyle w:val="a3"/>
        <w:shd w:val="clear" w:color="auto" w:fill="FFFFFF"/>
        <w:spacing w:before="0" w:beforeAutospacing="0" w:after="0" w:afterAutospacing="0" w:line="360" w:lineRule="auto"/>
        <w:ind w:firstLine="709"/>
        <w:jc w:val="both"/>
        <w:rPr>
          <w:color w:val="auto"/>
          <w:sz w:val="28"/>
          <w:szCs w:val="28"/>
        </w:rPr>
      </w:pPr>
    </w:p>
    <w:p w14:paraId="324935F8" w14:textId="77777777" w:rsidR="00B253E3" w:rsidRPr="000C294D" w:rsidRDefault="00B253E3" w:rsidP="00A01EC0">
      <w:pPr>
        <w:pStyle w:val="a3"/>
        <w:shd w:val="clear" w:color="auto" w:fill="FFFFFF"/>
        <w:spacing w:before="0" w:beforeAutospacing="0" w:after="0" w:afterAutospacing="0" w:line="360" w:lineRule="auto"/>
        <w:ind w:firstLine="709"/>
        <w:jc w:val="center"/>
        <w:rPr>
          <w:rStyle w:val="a8"/>
          <w:color w:val="auto"/>
          <w:sz w:val="28"/>
          <w:szCs w:val="28"/>
        </w:rPr>
      </w:pPr>
      <w:r w:rsidRPr="000C294D">
        <w:rPr>
          <w:rStyle w:val="a8"/>
          <w:color w:val="auto"/>
          <w:sz w:val="28"/>
          <w:szCs w:val="28"/>
        </w:rPr>
        <w:t xml:space="preserve">Рекомендации авторам по составлению аннотации </w:t>
      </w:r>
    </w:p>
    <w:p w14:paraId="3DA82CF5" w14:textId="77777777" w:rsidR="00B253E3" w:rsidRPr="000C294D" w:rsidRDefault="00B253E3" w:rsidP="00A01EC0">
      <w:pPr>
        <w:pStyle w:val="a3"/>
        <w:shd w:val="clear" w:color="auto" w:fill="FFFFFF"/>
        <w:spacing w:before="0" w:beforeAutospacing="0" w:after="0" w:afterAutospacing="0" w:line="360" w:lineRule="auto"/>
        <w:ind w:firstLine="709"/>
        <w:jc w:val="center"/>
        <w:rPr>
          <w:color w:val="auto"/>
          <w:sz w:val="28"/>
          <w:szCs w:val="28"/>
        </w:rPr>
      </w:pPr>
      <w:r w:rsidRPr="000C294D">
        <w:rPr>
          <w:rStyle w:val="a8"/>
          <w:color w:val="auto"/>
          <w:sz w:val="28"/>
          <w:szCs w:val="28"/>
        </w:rPr>
        <w:t>и выбору ключевых слов</w:t>
      </w:r>
    </w:p>
    <w:p w14:paraId="77D17FE1" w14:textId="77777777" w:rsidR="00B253E3" w:rsidRPr="000C294D" w:rsidRDefault="00B253E3" w:rsidP="00E3224D">
      <w:pPr>
        <w:pStyle w:val="a3"/>
        <w:shd w:val="clear" w:color="auto" w:fill="FFFFFF"/>
        <w:spacing w:before="0" w:beforeAutospacing="0" w:after="0" w:afterAutospacing="0" w:line="360" w:lineRule="auto"/>
        <w:ind w:firstLine="709"/>
        <w:jc w:val="both"/>
        <w:rPr>
          <w:color w:val="auto"/>
          <w:sz w:val="28"/>
          <w:szCs w:val="28"/>
        </w:rPr>
      </w:pPr>
      <w:r w:rsidRPr="000C294D">
        <w:rPr>
          <w:rStyle w:val="a8"/>
          <w:color w:val="auto"/>
          <w:sz w:val="28"/>
          <w:szCs w:val="28"/>
        </w:rPr>
        <w:t>Аннотация</w:t>
      </w:r>
      <w:r w:rsidRPr="000C294D">
        <w:rPr>
          <w:color w:val="auto"/>
          <w:sz w:val="28"/>
          <w:szCs w:val="28"/>
        </w:rPr>
        <w:t> – краткая характеристика научно</w:t>
      </w:r>
      <w:r w:rsidR="00DA4B75" w:rsidRPr="000C294D">
        <w:rPr>
          <w:color w:val="auto"/>
          <w:sz w:val="28"/>
          <w:szCs w:val="28"/>
        </w:rPr>
        <w:t>го исследования</w:t>
      </w:r>
      <w:r w:rsidRPr="000C294D">
        <w:rPr>
          <w:color w:val="auto"/>
          <w:sz w:val="28"/>
          <w:szCs w:val="28"/>
        </w:rPr>
        <w:t xml:space="preserve"> с точки зрения е</w:t>
      </w:r>
      <w:r w:rsidR="00DA4B75" w:rsidRPr="000C294D">
        <w:rPr>
          <w:color w:val="auto"/>
          <w:sz w:val="28"/>
          <w:szCs w:val="28"/>
        </w:rPr>
        <w:t>го</w:t>
      </w:r>
      <w:r w:rsidRPr="000C294D">
        <w:rPr>
          <w:color w:val="auto"/>
          <w:sz w:val="28"/>
          <w:szCs w:val="28"/>
        </w:rPr>
        <w:t xml:space="preserve"> назначения, содержания, вида, формы и других особенностей.</w:t>
      </w:r>
      <w:r w:rsidRPr="000C294D">
        <w:rPr>
          <w:color w:val="auto"/>
          <w:sz w:val="28"/>
          <w:szCs w:val="28"/>
        </w:rPr>
        <w:br/>
        <w:t>Аннотация выполняет следующие функции:</w:t>
      </w:r>
      <w:r w:rsidR="00D735CD" w:rsidRPr="000C294D">
        <w:rPr>
          <w:color w:val="auto"/>
          <w:sz w:val="28"/>
          <w:szCs w:val="28"/>
        </w:rPr>
        <w:t xml:space="preserve"> </w:t>
      </w:r>
      <w:r w:rsidRPr="000C294D">
        <w:rPr>
          <w:color w:val="auto"/>
          <w:sz w:val="28"/>
          <w:szCs w:val="28"/>
        </w:rPr>
        <w:t>позволяет получить представление об основном содержании научно</w:t>
      </w:r>
      <w:r w:rsidR="00DA4B75" w:rsidRPr="000C294D">
        <w:rPr>
          <w:color w:val="auto"/>
          <w:sz w:val="28"/>
          <w:szCs w:val="28"/>
        </w:rPr>
        <w:t>го исследования</w:t>
      </w:r>
      <w:r w:rsidRPr="000C294D">
        <w:rPr>
          <w:color w:val="auto"/>
          <w:sz w:val="28"/>
          <w:szCs w:val="28"/>
        </w:rPr>
        <w:t>, определить е</w:t>
      </w:r>
      <w:r w:rsidR="00DA4B75" w:rsidRPr="000C294D">
        <w:rPr>
          <w:color w:val="auto"/>
          <w:sz w:val="28"/>
          <w:szCs w:val="28"/>
        </w:rPr>
        <w:t>го</w:t>
      </w:r>
      <w:r w:rsidRPr="000C294D">
        <w:rPr>
          <w:color w:val="auto"/>
          <w:sz w:val="28"/>
          <w:szCs w:val="28"/>
        </w:rPr>
        <w:t xml:space="preserve"> релевантность и решить, следует ли обращаться к полному тексту;</w:t>
      </w:r>
      <w:r w:rsidR="00D735CD" w:rsidRPr="000C294D">
        <w:rPr>
          <w:color w:val="auto"/>
          <w:sz w:val="28"/>
          <w:szCs w:val="28"/>
        </w:rPr>
        <w:t xml:space="preserve"> </w:t>
      </w:r>
      <w:r w:rsidRPr="000C294D">
        <w:rPr>
          <w:color w:val="auto"/>
          <w:sz w:val="28"/>
          <w:szCs w:val="28"/>
        </w:rPr>
        <w:t>характеризует тему, основные проблемы научно</w:t>
      </w:r>
      <w:r w:rsidR="00DA4B75" w:rsidRPr="000C294D">
        <w:rPr>
          <w:color w:val="auto"/>
          <w:sz w:val="28"/>
          <w:szCs w:val="28"/>
        </w:rPr>
        <w:t>го исследования</w:t>
      </w:r>
      <w:r w:rsidRPr="000C294D">
        <w:rPr>
          <w:color w:val="auto"/>
          <w:sz w:val="28"/>
          <w:szCs w:val="28"/>
        </w:rPr>
        <w:t>, цели работы и ее результаты;</w:t>
      </w:r>
      <w:r w:rsidRPr="000C294D">
        <w:rPr>
          <w:color w:val="auto"/>
          <w:sz w:val="28"/>
          <w:szCs w:val="28"/>
        </w:rPr>
        <w:br/>
        <w:t>используется в информационных, в том числе автоматизированных системах для поиска информации.</w:t>
      </w:r>
    </w:p>
    <w:p w14:paraId="3B23C284" w14:textId="77777777" w:rsidR="00B253E3" w:rsidRPr="000C294D" w:rsidRDefault="00B253E3" w:rsidP="00E3224D">
      <w:pPr>
        <w:pStyle w:val="a3"/>
        <w:shd w:val="clear" w:color="auto" w:fill="FFFFFF"/>
        <w:spacing w:before="0" w:beforeAutospacing="0" w:after="0" w:afterAutospacing="0" w:line="360" w:lineRule="auto"/>
        <w:ind w:firstLine="709"/>
        <w:jc w:val="both"/>
        <w:rPr>
          <w:color w:val="auto"/>
          <w:sz w:val="28"/>
          <w:szCs w:val="28"/>
        </w:rPr>
      </w:pPr>
      <w:r w:rsidRPr="000C294D">
        <w:rPr>
          <w:color w:val="auto"/>
          <w:sz w:val="28"/>
          <w:szCs w:val="28"/>
        </w:rPr>
        <w:t>Аннотация включает характеристику темы, основной проблемы (проблем), объекта, цели исследования, основных результатов. Рекомендуемый объем аннотации – до 80 слов.</w:t>
      </w:r>
    </w:p>
    <w:p w14:paraId="65EA0B75" w14:textId="77777777" w:rsidR="00B253E3" w:rsidRPr="000C294D" w:rsidRDefault="00B253E3" w:rsidP="00E3224D">
      <w:pPr>
        <w:pStyle w:val="a3"/>
        <w:shd w:val="clear" w:color="auto" w:fill="FFFFFF"/>
        <w:spacing w:before="0" w:beforeAutospacing="0" w:after="0" w:afterAutospacing="0" w:line="360" w:lineRule="auto"/>
        <w:ind w:firstLine="709"/>
        <w:jc w:val="both"/>
        <w:rPr>
          <w:color w:val="auto"/>
          <w:sz w:val="28"/>
          <w:szCs w:val="28"/>
        </w:rPr>
      </w:pPr>
      <w:r w:rsidRPr="000C294D">
        <w:rPr>
          <w:rStyle w:val="a8"/>
          <w:color w:val="auto"/>
          <w:sz w:val="28"/>
          <w:szCs w:val="28"/>
        </w:rPr>
        <w:lastRenderedPageBreak/>
        <w:t>Ключевые слова </w:t>
      </w:r>
      <w:r w:rsidRPr="000C294D">
        <w:rPr>
          <w:color w:val="auto"/>
          <w:sz w:val="28"/>
          <w:szCs w:val="28"/>
        </w:rPr>
        <w:t xml:space="preserve">характеризуют основное смысловое содержание </w:t>
      </w:r>
      <w:r w:rsidR="000E544E" w:rsidRPr="000C294D">
        <w:rPr>
          <w:color w:val="auto"/>
          <w:sz w:val="28"/>
          <w:szCs w:val="28"/>
        </w:rPr>
        <w:t>исследования</w:t>
      </w:r>
      <w:r w:rsidRPr="000C294D">
        <w:rPr>
          <w:color w:val="auto"/>
          <w:sz w:val="28"/>
          <w:szCs w:val="28"/>
        </w:rPr>
        <w:t xml:space="preserve">, служат ориентиром для читателя и используются для поиска </w:t>
      </w:r>
      <w:r w:rsidR="000E544E" w:rsidRPr="000C294D">
        <w:rPr>
          <w:color w:val="auto"/>
          <w:sz w:val="28"/>
          <w:szCs w:val="28"/>
        </w:rPr>
        <w:t>тезисов</w:t>
      </w:r>
      <w:r w:rsidRPr="000C294D">
        <w:rPr>
          <w:color w:val="auto"/>
          <w:sz w:val="28"/>
          <w:szCs w:val="28"/>
        </w:rPr>
        <w:t xml:space="preserve"> в электронных базах, поэтому должны отражать дисциплину (область науки, в рамках которой </w:t>
      </w:r>
      <w:r w:rsidR="000E544E" w:rsidRPr="000C294D">
        <w:rPr>
          <w:color w:val="auto"/>
          <w:sz w:val="28"/>
          <w:szCs w:val="28"/>
        </w:rPr>
        <w:t>подготовлено исследование</w:t>
      </w:r>
      <w:r w:rsidRPr="000C294D">
        <w:rPr>
          <w:color w:val="auto"/>
          <w:sz w:val="28"/>
          <w:szCs w:val="28"/>
        </w:rPr>
        <w:t>), тему, цель и объект исследования.</w:t>
      </w:r>
      <w:r w:rsidRPr="000C294D">
        <w:rPr>
          <w:color w:val="auto"/>
          <w:sz w:val="28"/>
          <w:szCs w:val="28"/>
        </w:rPr>
        <w:br/>
        <w:t>В качестве ключевых слов могут использоваться как одиночные слова, так и словосочетания в единственном числе и именительном падеже. Рекомендуемое количество ключевых слов — 5–7 на русском языке, количество слов внутри ключевой фразы — не более трех.</w:t>
      </w:r>
    </w:p>
    <w:p w14:paraId="5EC6689C" w14:textId="77777777" w:rsidR="00B253E3" w:rsidRPr="000C294D" w:rsidRDefault="00B253E3" w:rsidP="00E3224D">
      <w:pPr>
        <w:spacing w:line="360" w:lineRule="auto"/>
        <w:ind w:firstLine="709"/>
        <w:jc w:val="center"/>
        <w:rPr>
          <w:b/>
          <w:bCs/>
          <w:sz w:val="28"/>
          <w:szCs w:val="28"/>
        </w:rPr>
      </w:pPr>
    </w:p>
    <w:p w14:paraId="7CA81218" w14:textId="77777777" w:rsidR="00B253E3" w:rsidRPr="000C294D" w:rsidRDefault="00B253E3" w:rsidP="00E3224D">
      <w:pPr>
        <w:spacing w:line="360" w:lineRule="auto"/>
        <w:ind w:firstLine="709"/>
        <w:jc w:val="center"/>
        <w:rPr>
          <w:b/>
          <w:bCs/>
          <w:sz w:val="28"/>
          <w:szCs w:val="28"/>
        </w:rPr>
      </w:pPr>
      <w:r w:rsidRPr="000C294D">
        <w:rPr>
          <w:b/>
          <w:bCs/>
          <w:sz w:val="28"/>
          <w:szCs w:val="28"/>
        </w:rPr>
        <w:t>ВАЖНАЯ ИНФОРМАЦИЯ!</w:t>
      </w:r>
    </w:p>
    <w:p w14:paraId="56CB125C" w14:textId="77777777" w:rsidR="00B253E3" w:rsidRPr="000C294D" w:rsidRDefault="00B253E3" w:rsidP="00E3224D">
      <w:pPr>
        <w:spacing w:line="360" w:lineRule="auto"/>
        <w:ind w:firstLine="709"/>
        <w:jc w:val="both"/>
        <w:rPr>
          <w:sz w:val="28"/>
          <w:szCs w:val="28"/>
        </w:rPr>
      </w:pPr>
      <w:r w:rsidRPr="000C294D">
        <w:rPr>
          <w:sz w:val="28"/>
          <w:szCs w:val="28"/>
        </w:rPr>
        <w:t>1. После получения материалов оргкомитет обязательно отвечает на Ваше письмо с подтверждением о получении.</w:t>
      </w:r>
    </w:p>
    <w:p w14:paraId="478C4623" w14:textId="77777777" w:rsidR="00B253E3" w:rsidRPr="000C294D" w:rsidRDefault="00B253E3" w:rsidP="00E3224D">
      <w:pPr>
        <w:spacing w:line="360" w:lineRule="auto"/>
        <w:ind w:firstLine="709"/>
        <w:jc w:val="both"/>
        <w:rPr>
          <w:sz w:val="28"/>
          <w:szCs w:val="28"/>
        </w:rPr>
      </w:pPr>
      <w:r w:rsidRPr="000C294D">
        <w:rPr>
          <w:sz w:val="28"/>
          <w:szCs w:val="28"/>
        </w:rPr>
        <w:t>2. Для участия в конференции принимаются материалы, которые ранее не публиковались.</w:t>
      </w:r>
    </w:p>
    <w:p w14:paraId="6B6B8A13" w14:textId="77777777" w:rsidR="00B253E3" w:rsidRPr="000C294D" w:rsidRDefault="00B253E3" w:rsidP="00E3224D">
      <w:pPr>
        <w:spacing w:line="360" w:lineRule="auto"/>
        <w:ind w:firstLine="709"/>
        <w:jc w:val="both"/>
        <w:rPr>
          <w:sz w:val="28"/>
          <w:szCs w:val="28"/>
        </w:rPr>
      </w:pPr>
      <w:r w:rsidRPr="000C294D">
        <w:rPr>
          <w:sz w:val="28"/>
          <w:szCs w:val="28"/>
        </w:rPr>
        <w:t>3. Представленные материалы должны быть тщательно вычитаны, поскольку дополнительно не редактируются.</w:t>
      </w:r>
    </w:p>
    <w:p w14:paraId="179CE12F" w14:textId="77777777" w:rsidR="00B253E3" w:rsidRPr="000C294D" w:rsidRDefault="00B253E3" w:rsidP="00E3224D">
      <w:pPr>
        <w:spacing w:line="360" w:lineRule="auto"/>
        <w:ind w:firstLine="709"/>
        <w:jc w:val="both"/>
        <w:rPr>
          <w:sz w:val="28"/>
          <w:szCs w:val="28"/>
        </w:rPr>
      </w:pPr>
      <w:r w:rsidRPr="000C294D">
        <w:rPr>
          <w:sz w:val="28"/>
          <w:szCs w:val="28"/>
        </w:rPr>
        <w:t>4. Материалы, оформленные с нарушением требований, не принимаются.</w:t>
      </w:r>
    </w:p>
    <w:p w14:paraId="7877794D" w14:textId="77777777" w:rsidR="00B253E3" w:rsidRPr="000C294D" w:rsidRDefault="00B253E3" w:rsidP="00E3224D">
      <w:pPr>
        <w:spacing w:line="360" w:lineRule="auto"/>
        <w:ind w:firstLine="709"/>
        <w:jc w:val="both"/>
        <w:rPr>
          <w:sz w:val="28"/>
          <w:szCs w:val="28"/>
        </w:rPr>
      </w:pPr>
      <w:r w:rsidRPr="000C294D">
        <w:rPr>
          <w:sz w:val="28"/>
          <w:szCs w:val="28"/>
        </w:rPr>
        <w:t>5. Ответственность за содержание тезисов</w:t>
      </w:r>
      <w:r w:rsidR="000E544E" w:rsidRPr="000C294D">
        <w:rPr>
          <w:sz w:val="28"/>
          <w:szCs w:val="28"/>
        </w:rPr>
        <w:t xml:space="preserve"> научных</w:t>
      </w:r>
      <w:r w:rsidRPr="000C294D">
        <w:rPr>
          <w:sz w:val="28"/>
          <w:szCs w:val="28"/>
        </w:rPr>
        <w:t xml:space="preserve"> докладов несут их авторы и рецензенты.</w:t>
      </w:r>
    </w:p>
    <w:p w14:paraId="1A7565C7" w14:textId="0CB14F8D" w:rsidR="00B253E3" w:rsidRPr="000C294D" w:rsidRDefault="00B253E3" w:rsidP="00E3224D">
      <w:pPr>
        <w:spacing w:line="360" w:lineRule="auto"/>
        <w:ind w:firstLine="709"/>
        <w:jc w:val="both"/>
        <w:rPr>
          <w:sz w:val="28"/>
          <w:szCs w:val="28"/>
        </w:rPr>
      </w:pPr>
      <w:r w:rsidRPr="000C294D">
        <w:rPr>
          <w:sz w:val="28"/>
          <w:szCs w:val="28"/>
        </w:rPr>
        <w:t xml:space="preserve">6. </w:t>
      </w:r>
      <w:r w:rsidRPr="000C294D">
        <w:rPr>
          <w:b/>
          <w:bCs/>
          <w:sz w:val="28"/>
          <w:szCs w:val="28"/>
        </w:rPr>
        <w:t>С</w:t>
      </w:r>
      <w:r w:rsidR="001B69A0" w:rsidRPr="000C294D">
        <w:rPr>
          <w:b/>
          <w:bCs/>
          <w:sz w:val="28"/>
          <w:szCs w:val="28"/>
        </w:rPr>
        <w:t xml:space="preserve"> </w:t>
      </w:r>
      <w:r w:rsidR="003767B2">
        <w:rPr>
          <w:b/>
          <w:bCs/>
          <w:sz w:val="28"/>
          <w:szCs w:val="28"/>
        </w:rPr>
        <w:t>28</w:t>
      </w:r>
      <w:r w:rsidR="001B69A0" w:rsidRPr="000C294D">
        <w:rPr>
          <w:b/>
          <w:bCs/>
          <w:sz w:val="28"/>
          <w:szCs w:val="28"/>
        </w:rPr>
        <w:t xml:space="preserve"> сентября</w:t>
      </w:r>
      <w:r w:rsidRPr="000C294D">
        <w:rPr>
          <w:b/>
          <w:bCs/>
          <w:sz w:val="28"/>
          <w:szCs w:val="28"/>
        </w:rPr>
        <w:t xml:space="preserve"> 20</w:t>
      </w:r>
      <w:r w:rsidR="00D8677D" w:rsidRPr="000C294D">
        <w:rPr>
          <w:b/>
          <w:bCs/>
          <w:sz w:val="28"/>
          <w:szCs w:val="28"/>
        </w:rPr>
        <w:t>2</w:t>
      </w:r>
      <w:r w:rsidR="003767B2">
        <w:rPr>
          <w:b/>
          <w:bCs/>
          <w:sz w:val="28"/>
          <w:szCs w:val="28"/>
        </w:rPr>
        <w:t>6</w:t>
      </w:r>
      <w:r w:rsidRPr="000C294D">
        <w:rPr>
          <w:b/>
          <w:bCs/>
          <w:sz w:val="28"/>
          <w:szCs w:val="28"/>
        </w:rPr>
        <w:t xml:space="preserve"> года</w:t>
      </w:r>
      <w:r w:rsidRPr="000C294D">
        <w:rPr>
          <w:sz w:val="28"/>
          <w:szCs w:val="28"/>
        </w:rPr>
        <w:t xml:space="preserve"> тезисы </w:t>
      </w:r>
      <w:r w:rsidR="000E544E" w:rsidRPr="000C294D">
        <w:rPr>
          <w:sz w:val="28"/>
          <w:szCs w:val="28"/>
        </w:rPr>
        <w:t xml:space="preserve">научных </w:t>
      </w:r>
      <w:r w:rsidRPr="000C294D">
        <w:rPr>
          <w:sz w:val="28"/>
          <w:szCs w:val="28"/>
        </w:rPr>
        <w:t>докладов размещаются на сайте Института для ознакомления и обсуждения.</w:t>
      </w:r>
    </w:p>
    <w:p w14:paraId="24CE3EDD" w14:textId="62CD6684" w:rsidR="00B253E3" w:rsidRPr="000C294D" w:rsidRDefault="00B253E3" w:rsidP="00E3224D">
      <w:pPr>
        <w:spacing w:line="360" w:lineRule="auto"/>
        <w:ind w:firstLine="709"/>
        <w:jc w:val="both"/>
        <w:rPr>
          <w:sz w:val="28"/>
          <w:szCs w:val="28"/>
        </w:rPr>
      </w:pPr>
      <w:r w:rsidRPr="000C294D">
        <w:rPr>
          <w:sz w:val="28"/>
          <w:szCs w:val="28"/>
        </w:rPr>
        <w:t xml:space="preserve">7. </w:t>
      </w:r>
      <w:r w:rsidRPr="000C294D">
        <w:rPr>
          <w:b/>
          <w:bCs/>
          <w:sz w:val="28"/>
          <w:szCs w:val="28"/>
        </w:rPr>
        <w:t>С</w:t>
      </w:r>
      <w:r w:rsidR="001B69A0" w:rsidRPr="000C294D">
        <w:rPr>
          <w:b/>
          <w:bCs/>
          <w:sz w:val="28"/>
          <w:szCs w:val="28"/>
        </w:rPr>
        <w:t xml:space="preserve"> </w:t>
      </w:r>
      <w:r w:rsidR="003767B2">
        <w:rPr>
          <w:b/>
          <w:bCs/>
          <w:sz w:val="28"/>
          <w:szCs w:val="28"/>
        </w:rPr>
        <w:t>28</w:t>
      </w:r>
      <w:r w:rsidR="001B69A0" w:rsidRPr="000C294D">
        <w:rPr>
          <w:b/>
          <w:bCs/>
          <w:sz w:val="28"/>
          <w:szCs w:val="28"/>
        </w:rPr>
        <w:t xml:space="preserve"> сентября</w:t>
      </w:r>
      <w:r w:rsidR="003D2D8A" w:rsidRPr="000C294D">
        <w:rPr>
          <w:b/>
          <w:bCs/>
          <w:sz w:val="28"/>
          <w:szCs w:val="28"/>
        </w:rPr>
        <w:t xml:space="preserve"> по </w:t>
      </w:r>
      <w:r w:rsidR="00277903" w:rsidRPr="000C294D">
        <w:rPr>
          <w:b/>
          <w:bCs/>
          <w:sz w:val="28"/>
          <w:szCs w:val="28"/>
        </w:rPr>
        <w:t>0</w:t>
      </w:r>
      <w:r w:rsidR="003767B2">
        <w:rPr>
          <w:b/>
          <w:bCs/>
          <w:sz w:val="28"/>
          <w:szCs w:val="28"/>
        </w:rPr>
        <w:t>4</w:t>
      </w:r>
      <w:r w:rsidR="00BB22BD" w:rsidRPr="000C294D">
        <w:rPr>
          <w:b/>
          <w:bCs/>
          <w:sz w:val="28"/>
          <w:szCs w:val="28"/>
        </w:rPr>
        <w:t xml:space="preserve"> </w:t>
      </w:r>
      <w:r w:rsidR="00E65C5B" w:rsidRPr="000C294D">
        <w:rPr>
          <w:b/>
          <w:bCs/>
          <w:sz w:val="28"/>
          <w:szCs w:val="28"/>
        </w:rPr>
        <w:t>октября</w:t>
      </w:r>
      <w:r w:rsidRPr="000C294D">
        <w:rPr>
          <w:b/>
          <w:bCs/>
          <w:sz w:val="28"/>
          <w:szCs w:val="28"/>
        </w:rPr>
        <w:t xml:space="preserve"> 20</w:t>
      </w:r>
      <w:r w:rsidR="00D8677D" w:rsidRPr="000C294D">
        <w:rPr>
          <w:b/>
          <w:bCs/>
          <w:sz w:val="28"/>
          <w:szCs w:val="28"/>
        </w:rPr>
        <w:t>2</w:t>
      </w:r>
      <w:r w:rsidR="003767B2">
        <w:rPr>
          <w:b/>
          <w:bCs/>
          <w:sz w:val="28"/>
          <w:szCs w:val="28"/>
        </w:rPr>
        <w:t>6</w:t>
      </w:r>
      <w:r w:rsidRPr="000C294D">
        <w:rPr>
          <w:b/>
          <w:bCs/>
          <w:sz w:val="28"/>
          <w:szCs w:val="28"/>
        </w:rPr>
        <w:t xml:space="preserve"> года</w:t>
      </w:r>
      <w:r w:rsidRPr="000C294D">
        <w:rPr>
          <w:sz w:val="28"/>
          <w:szCs w:val="28"/>
        </w:rPr>
        <w:t xml:space="preserve"> тезисы </w:t>
      </w:r>
      <w:r w:rsidR="000E544E" w:rsidRPr="000C294D">
        <w:rPr>
          <w:sz w:val="28"/>
          <w:szCs w:val="28"/>
        </w:rPr>
        <w:t xml:space="preserve">научных </w:t>
      </w:r>
      <w:r w:rsidRPr="000C294D">
        <w:rPr>
          <w:sz w:val="28"/>
          <w:szCs w:val="28"/>
        </w:rPr>
        <w:t>докладов рецензируются преподавателями кафедры уголовного процесса и криминалистики Санкт-Петербургского юридического института (филиала) Университета прокуратуры Российской Федерации</w:t>
      </w:r>
      <w:r w:rsidR="00815D05" w:rsidRPr="000C294D">
        <w:rPr>
          <w:sz w:val="28"/>
          <w:szCs w:val="28"/>
        </w:rPr>
        <w:t>, входящими в отборочную комиссию,</w:t>
      </w:r>
      <w:r w:rsidRPr="000C294D">
        <w:rPr>
          <w:sz w:val="28"/>
          <w:szCs w:val="28"/>
        </w:rPr>
        <w:t xml:space="preserve"> и результаты рецензирования </w:t>
      </w:r>
      <w:r w:rsidR="00ED38FC" w:rsidRPr="000C294D">
        <w:rPr>
          <w:b/>
          <w:sz w:val="28"/>
          <w:szCs w:val="28"/>
        </w:rPr>
        <w:t xml:space="preserve">с </w:t>
      </w:r>
      <w:r w:rsidR="007D4A33" w:rsidRPr="000C294D">
        <w:rPr>
          <w:b/>
          <w:sz w:val="28"/>
          <w:szCs w:val="28"/>
        </w:rPr>
        <w:t>0</w:t>
      </w:r>
      <w:r w:rsidR="003767B2">
        <w:rPr>
          <w:b/>
          <w:sz w:val="28"/>
          <w:szCs w:val="28"/>
        </w:rPr>
        <w:t>5</w:t>
      </w:r>
      <w:r w:rsidR="00ED38FC" w:rsidRPr="000C294D">
        <w:rPr>
          <w:b/>
          <w:sz w:val="28"/>
          <w:szCs w:val="28"/>
        </w:rPr>
        <w:t xml:space="preserve"> по </w:t>
      </w:r>
      <w:r w:rsidR="007D4A33" w:rsidRPr="000C294D">
        <w:rPr>
          <w:b/>
          <w:sz w:val="28"/>
          <w:szCs w:val="28"/>
        </w:rPr>
        <w:t>0</w:t>
      </w:r>
      <w:r w:rsidR="003767B2">
        <w:rPr>
          <w:b/>
          <w:sz w:val="28"/>
          <w:szCs w:val="28"/>
        </w:rPr>
        <w:t>7</w:t>
      </w:r>
      <w:r w:rsidR="00705352" w:rsidRPr="000C294D">
        <w:rPr>
          <w:b/>
          <w:sz w:val="28"/>
          <w:szCs w:val="28"/>
        </w:rPr>
        <w:t xml:space="preserve"> октября 202</w:t>
      </w:r>
      <w:r w:rsidR="003767B2">
        <w:rPr>
          <w:b/>
          <w:sz w:val="28"/>
          <w:szCs w:val="28"/>
        </w:rPr>
        <w:t>6</w:t>
      </w:r>
      <w:r w:rsidRPr="000C294D">
        <w:rPr>
          <w:b/>
          <w:bCs/>
          <w:sz w:val="28"/>
          <w:szCs w:val="28"/>
        </w:rPr>
        <w:t xml:space="preserve"> года </w:t>
      </w:r>
      <w:r w:rsidRPr="000C294D">
        <w:rPr>
          <w:sz w:val="28"/>
          <w:szCs w:val="28"/>
        </w:rPr>
        <w:t xml:space="preserve">размещаются на сайте </w:t>
      </w:r>
      <w:r w:rsidRPr="000C294D">
        <w:rPr>
          <w:b/>
          <w:bCs/>
          <w:sz w:val="28"/>
          <w:szCs w:val="28"/>
        </w:rPr>
        <w:t>http://www.procuror.spb.ru.</w:t>
      </w:r>
    </w:p>
    <w:p w14:paraId="6D8F0B58" w14:textId="77777777" w:rsidR="00D603E6" w:rsidRPr="000C294D" w:rsidRDefault="00D603E6" w:rsidP="00E3224D">
      <w:pPr>
        <w:spacing w:line="360" w:lineRule="auto"/>
        <w:ind w:firstLine="709"/>
        <w:jc w:val="center"/>
        <w:rPr>
          <w:b/>
          <w:bCs/>
          <w:sz w:val="28"/>
          <w:szCs w:val="28"/>
        </w:rPr>
      </w:pPr>
    </w:p>
    <w:p w14:paraId="23B32462" w14:textId="77777777" w:rsidR="00B253E3" w:rsidRPr="000C294D" w:rsidRDefault="00B253E3" w:rsidP="00E3224D">
      <w:pPr>
        <w:spacing w:line="360" w:lineRule="auto"/>
        <w:ind w:firstLine="709"/>
        <w:jc w:val="center"/>
        <w:rPr>
          <w:b/>
          <w:bCs/>
          <w:sz w:val="28"/>
          <w:szCs w:val="28"/>
        </w:rPr>
      </w:pPr>
      <w:r w:rsidRPr="000C294D">
        <w:rPr>
          <w:b/>
          <w:bCs/>
          <w:sz w:val="28"/>
          <w:szCs w:val="28"/>
        </w:rPr>
        <w:t>Координаты оргкомитета:</w:t>
      </w:r>
    </w:p>
    <w:p w14:paraId="2A878F5B" w14:textId="77777777" w:rsidR="00B253E3" w:rsidRPr="000C294D" w:rsidRDefault="00B253E3" w:rsidP="00E3224D">
      <w:pPr>
        <w:spacing w:line="360" w:lineRule="auto"/>
        <w:ind w:firstLine="709"/>
        <w:rPr>
          <w:sz w:val="28"/>
          <w:szCs w:val="28"/>
        </w:rPr>
      </w:pPr>
      <w:r w:rsidRPr="000C294D">
        <w:rPr>
          <w:sz w:val="28"/>
          <w:szCs w:val="28"/>
        </w:rPr>
        <w:t>Адрес: г. Санкт-Петербург, Литейный пр., д. 44;</w:t>
      </w:r>
    </w:p>
    <w:p w14:paraId="2D93620A" w14:textId="04C5D513" w:rsidR="00B253E3" w:rsidRPr="000C294D" w:rsidRDefault="00B253E3" w:rsidP="00E3224D">
      <w:pPr>
        <w:spacing w:line="360" w:lineRule="auto"/>
        <w:ind w:firstLine="709"/>
        <w:rPr>
          <w:sz w:val="28"/>
          <w:szCs w:val="28"/>
          <w:lang w:val="en-US"/>
        </w:rPr>
      </w:pPr>
      <w:r w:rsidRPr="000C294D">
        <w:rPr>
          <w:sz w:val="28"/>
          <w:szCs w:val="28"/>
          <w:lang w:val="en-US"/>
        </w:rPr>
        <w:lastRenderedPageBreak/>
        <w:t xml:space="preserve">e-mail: </w:t>
      </w:r>
      <w:hyperlink r:id="rId10" w:history="1">
        <w:r w:rsidRPr="000C294D">
          <w:rPr>
            <w:rStyle w:val="af"/>
            <w:b/>
            <w:bCs/>
            <w:color w:val="auto"/>
            <w:sz w:val="28"/>
            <w:szCs w:val="28"/>
            <w:lang w:val="en-US"/>
          </w:rPr>
          <w:t>internetkonf@mail.ru</w:t>
        </w:r>
      </w:hyperlink>
      <w:r w:rsidRPr="000C294D">
        <w:rPr>
          <w:sz w:val="28"/>
          <w:szCs w:val="28"/>
          <w:lang w:val="en-US"/>
        </w:rPr>
        <w:t xml:space="preserve">; </w:t>
      </w:r>
    </w:p>
    <w:p w14:paraId="0A24D428" w14:textId="77777777" w:rsidR="00B253E3" w:rsidRPr="000C294D" w:rsidRDefault="00B253E3" w:rsidP="00E3224D">
      <w:pPr>
        <w:spacing w:line="360" w:lineRule="auto"/>
        <w:ind w:firstLine="709"/>
        <w:rPr>
          <w:sz w:val="28"/>
          <w:szCs w:val="28"/>
        </w:rPr>
      </w:pPr>
      <w:r w:rsidRPr="000C294D">
        <w:rPr>
          <w:sz w:val="28"/>
          <w:szCs w:val="28"/>
        </w:rPr>
        <w:t xml:space="preserve">сайт: </w:t>
      </w:r>
      <w:hyperlink r:id="rId11" w:history="1">
        <w:r w:rsidRPr="000C294D">
          <w:rPr>
            <w:rStyle w:val="af"/>
            <w:b/>
            <w:bCs/>
            <w:color w:val="auto"/>
            <w:sz w:val="28"/>
            <w:szCs w:val="28"/>
          </w:rPr>
          <w:t>http://www.procuror.spb.ru</w:t>
        </w:r>
      </w:hyperlink>
    </w:p>
    <w:p w14:paraId="41EBB0B0" w14:textId="77777777" w:rsidR="00B253E3" w:rsidRPr="000C294D" w:rsidRDefault="00B253E3" w:rsidP="00E3224D">
      <w:pPr>
        <w:spacing w:line="360" w:lineRule="auto"/>
        <w:ind w:firstLine="709"/>
        <w:jc w:val="right"/>
        <w:rPr>
          <w:i/>
          <w:iCs/>
          <w:sz w:val="28"/>
          <w:szCs w:val="28"/>
        </w:rPr>
      </w:pPr>
      <w:r w:rsidRPr="000C294D">
        <w:rPr>
          <w:sz w:val="28"/>
          <w:szCs w:val="28"/>
        </w:rPr>
        <w:br w:type="page"/>
      </w:r>
      <w:r w:rsidRPr="000C294D">
        <w:rPr>
          <w:i/>
          <w:iCs/>
          <w:sz w:val="28"/>
          <w:szCs w:val="28"/>
        </w:rPr>
        <w:lastRenderedPageBreak/>
        <w:t>Приложение 1</w:t>
      </w:r>
    </w:p>
    <w:p w14:paraId="09E62596" w14:textId="77777777" w:rsidR="00B253E3" w:rsidRPr="000C294D" w:rsidRDefault="00B253E3" w:rsidP="00E3224D">
      <w:pPr>
        <w:spacing w:line="360" w:lineRule="auto"/>
        <w:ind w:firstLine="709"/>
        <w:jc w:val="center"/>
        <w:rPr>
          <w:sz w:val="28"/>
          <w:szCs w:val="28"/>
        </w:rPr>
      </w:pPr>
    </w:p>
    <w:p w14:paraId="5D3C9035" w14:textId="77777777" w:rsidR="00B253E3" w:rsidRPr="000C294D" w:rsidRDefault="00B253E3" w:rsidP="00E3224D">
      <w:pPr>
        <w:spacing w:line="360" w:lineRule="auto"/>
        <w:ind w:firstLine="709"/>
        <w:jc w:val="center"/>
        <w:rPr>
          <w:b/>
          <w:bCs/>
          <w:sz w:val="28"/>
          <w:szCs w:val="28"/>
        </w:rPr>
      </w:pPr>
      <w:r w:rsidRPr="000C294D">
        <w:rPr>
          <w:b/>
          <w:bCs/>
          <w:sz w:val="28"/>
          <w:szCs w:val="28"/>
        </w:rPr>
        <w:t>ЗАЯВКА</w:t>
      </w:r>
    </w:p>
    <w:p w14:paraId="77751B3D" w14:textId="77777777" w:rsidR="00B253E3" w:rsidRPr="000C294D" w:rsidRDefault="00B253E3" w:rsidP="00E3224D">
      <w:pPr>
        <w:spacing w:line="360" w:lineRule="auto"/>
        <w:ind w:firstLine="709"/>
        <w:jc w:val="center"/>
        <w:rPr>
          <w:sz w:val="28"/>
          <w:szCs w:val="28"/>
        </w:rPr>
      </w:pPr>
      <w:r w:rsidRPr="000C294D">
        <w:rPr>
          <w:sz w:val="28"/>
          <w:szCs w:val="28"/>
        </w:rPr>
        <w:t>на участие в Интернет-конференции</w:t>
      </w:r>
      <w:r w:rsidR="00491281" w:rsidRPr="000C294D">
        <w:rPr>
          <w:sz w:val="28"/>
          <w:szCs w:val="28"/>
        </w:rPr>
        <w:t xml:space="preserve"> молодых ученых </w:t>
      </w:r>
    </w:p>
    <w:p w14:paraId="62A2F921" w14:textId="77777777" w:rsidR="00B253E3" w:rsidRPr="000C294D" w:rsidRDefault="00B253E3" w:rsidP="00E3224D">
      <w:pPr>
        <w:spacing w:line="360" w:lineRule="auto"/>
        <w:ind w:firstLine="709"/>
        <w:jc w:val="center"/>
        <w:rPr>
          <w:b/>
          <w:bCs/>
          <w:sz w:val="28"/>
          <w:szCs w:val="28"/>
        </w:rPr>
      </w:pPr>
      <w:r w:rsidRPr="000C294D">
        <w:rPr>
          <w:b/>
          <w:bCs/>
          <w:sz w:val="28"/>
          <w:szCs w:val="28"/>
        </w:rPr>
        <w:t xml:space="preserve">«Актуальные вопросы уголовного процесса, </w:t>
      </w:r>
    </w:p>
    <w:p w14:paraId="213C5E80" w14:textId="77777777" w:rsidR="00B253E3" w:rsidRPr="000C294D" w:rsidRDefault="00B253E3" w:rsidP="00E3224D">
      <w:pPr>
        <w:spacing w:line="360" w:lineRule="auto"/>
        <w:ind w:firstLine="709"/>
        <w:jc w:val="center"/>
        <w:rPr>
          <w:b/>
          <w:bCs/>
          <w:sz w:val="28"/>
          <w:szCs w:val="28"/>
        </w:rPr>
      </w:pPr>
      <w:r w:rsidRPr="000C294D">
        <w:rPr>
          <w:b/>
          <w:bCs/>
          <w:sz w:val="28"/>
          <w:szCs w:val="28"/>
        </w:rPr>
        <w:t>криминалистики и судебной экспертизы»</w:t>
      </w:r>
    </w:p>
    <w:p w14:paraId="2402237A" w14:textId="77777777" w:rsidR="00B253E3" w:rsidRPr="000C294D" w:rsidRDefault="00B253E3" w:rsidP="00E3224D">
      <w:pPr>
        <w:spacing w:line="360" w:lineRule="auto"/>
        <w:ind w:firstLine="709"/>
        <w:jc w:val="center"/>
        <w:rPr>
          <w:sz w:val="28"/>
          <w:szCs w:val="28"/>
        </w:rPr>
      </w:pPr>
      <w:r w:rsidRPr="000C294D">
        <w:rPr>
          <w:sz w:val="28"/>
          <w:szCs w:val="28"/>
        </w:rPr>
        <w:t xml:space="preserve">Санкт-Петербургский юридический институт (филиал) </w:t>
      </w:r>
    </w:p>
    <w:p w14:paraId="0117C409" w14:textId="77777777" w:rsidR="00B253E3" w:rsidRPr="000C294D" w:rsidRDefault="00B253E3" w:rsidP="00E3224D">
      <w:pPr>
        <w:spacing w:line="360" w:lineRule="auto"/>
        <w:ind w:firstLine="709"/>
        <w:jc w:val="center"/>
        <w:rPr>
          <w:sz w:val="28"/>
          <w:szCs w:val="28"/>
        </w:rPr>
      </w:pPr>
      <w:r w:rsidRPr="000C294D">
        <w:rPr>
          <w:sz w:val="28"/>
          <w:szCs w:val="28"/>
        </w:rPr>
        <w:t>Университета прокуратуры Российской Федерации</w:t>
      </w:r>
    </w:p>
    <w:p w14:paraId="07C8300A" w14:textId="77777777" w:rsidR="003B57EC" w:rsidRPr="000C294D" w:rsidRDefault="003B57EC" w:rsidP="00E3224D">
      <w:pPr>
        <w:spacing w:line="360" w:lineRule="auto"/>
        <w:ind w:firstLine="540"/>
        <w:jc w:val="center"/>
        <w:rPr>
          <w:b/>
          <w:bCs/>
          <w:sz w:val="28"/>
          <w:szCs w:val="28"/>
        </w:rPr>
      </w:pPr>
    </w:p>
    <w:tbl>
      <w:tblPr>
        <w:tblStyle w:val="a7"/>
        <w:tblW w:w="0" w:type="auto"/>
        <w:tblLook w:val="04A0" w:firstRow="1" w:lastRow="0" w:firstColumn="1" w:lastColumn="0" w:noHBand="0" w:noVBand="1"/>
      </w:tblPr>
      <w:tblGrid>
        <w:gridCol w:w="5486"/>
        <w:gridCol w:w="4369"/>
      </w:tblGrid>
      <w:tr w:rsidR="000C294D" w:rsidRPr="000C294D" w14:paraId="63581643" w14:textId="77777777" w:rsidTr="003B57EC">
        <w:tc>
          <w:tcPr>
            <w:tcW w:w="4927" w:type="dxa"/>
          </w:tcPr>
          <w:p w14:paraId="25E7ADE7" w14:textId="77777777" w:rsidR="003B57EC" w:rsidRPr="000C294D" w:rsidRDefault="003B57EC" w:rsidP="00DB5E40">
            <w:pPr>
              <w:numPr>
                <w:ilvl w:val="0"/>
                <w:numId w:val="2"/>
              </w:numPr>
              <w:tabs>
                <w:tab w:val="left" w:pos="900"/>
              </w:tabs>
              <w:suppressAutoHyphens/>
              <w:spacing w:line="360" w:lineRule="auto"/>
              <w:ind w:hanging="360"/>
              <w:jc w:val="both"/>
              <w:rPr>
                <w:b/>
                <w:bCs/>
                <w:sz w:val="28"/>
                <w:szCs w:val="28"/>
              </w:rPr>
            </w:pPr>
            <w:r w:rsidRPr="000C294D">
              <w:rPr>
                <w:sz w:val="28"/>
                <w:szCs w:val="28"/>
              </w:rPr>
              <w:t>1. Фамилия, имя, отчество</w:t>
            </w:r>
            <w:r w:rsidR="00F77C22" w:rsidRPr="000C294D">
              <w:rPr>
                <w:sz w:val="28"/>
                <w:szCs w:val="28"/>
              </w:rPr>
              <w:t xml:space="preserve"> (полностью)</w:t>
            </w:r>
          </w:p>
        </w:tc>
        <w:tc>
          <w:tcPr>
            <w:tcW w:w="4928" w:type="dxa"/>
          </w:tcPr>
          <w:p w14:paraId="440733B9" w14:textId="77777777" w:rsidR="003B57EC" w:rsidRPr="000C294D" w:rsidRDefault="003B57EC" w:rsidP="00DB5E40">
            <w:pPr>
              <w:spacing w:line="360" w:lineRule="auto"/>
              <w:jc w:val="both"/>
              <w:rPr>
                <w:b/>
                <w:bCs/>
                <w:sz w:val="28"/>
                <w:szCs w:val="28"/>
              </w:rPr>
            </w:pPr>
          </w:p>
        </w:tc>
      </w:tr>
      <w:tr w:rsidR="000C294D" w:rsidRPr="000C294D" w14:paraId="08281277" w14:textId="77777777" w:rsidTr="003B57EC">
        <w:tc>
          <w:tcPr>
            <w:tcW w:w="4927" w:type="dxa"/>
          </w:tcPr>
          <w:p w14:paraId="455AE69A" w14:textId="60DE1C20" w:rsidR="005564CE" w:rsidRPr="000C294D" w:rsidRDefault="003B57EC" w:rsidP="005564CE">
            <w:pPr>
              <w:numPr>
                <w:ilvl w:val="0"/>
                <w:numId w:val="2"/>
              </w:numPr>
              <w:tabs>
                <w:tab w:val="left" w:pos="900"/>
              </w:tabs>
              <w:suppressAutoHyphens/>
              <w:spacing w:line="360" w:lineRule="auto"/>
              <w:ind w:hanging="360"/>
              <w:rPr>
                <w:b/>
                <w:bCs/>
                <w:sz w:val="28"/>
                <w:szCs w:val="28"/>
              </w:rPr>
            </w:pPr>
            <w:r w:rsidRPr="000C294D">
              <w:rPr>
                <w:sz w:val="28"/>
                <w:szCs w:val="28"/>
              </w:rPr>
              <w:t xml:space="preserve">2. </w:t>
            </w:r>
            <w:r w:rsidR="00DB5E40" w:rsidRPr="000C294D">
              <w:rPr>
                <w:sz w:val="28"/>
                <w:szCs w:val="28"/>
              </w:rPr>
              <w:t>Место учебы</w:t>
            </w:r>
            <w:r w:rsidR="00D959A2" w:rsidRPr="000C294D">
              <w:rPr>
                <w:sz w:val="28"/>
                <w:szCs w:val="28"/>
              </w:rPr>
              <w:t xml:space="preserve"> (полное наименование)</w:t>
            </w:r>
            <w:r w:rsidR="00DB5E40" w:rsidRPr="000C294D">
              <w:rPr>
                <w:sz w:val="28"/>
                <w:szCs w:val="28"/>
              </w:rPr>
              <w:t>, курс</w:t>
            </w:r>
            <w:r w:rsidR="005564CE" w:rsidRPr="000C294D">
              <w:rPr>
                <w:sz w:val="28"/>
                <w:szCs w:val="28"/>
              </w:rPr>
              <w:t>, статус (бакалавриат/</w:t>
            </w:r>
          </w:p>
          <w:p w14:paraId="4B4D68C1" w14:textId="72206BBF" w:rsidR="003B57EC" w:rsidRPr="000C294D" w:rsidRDefault="005564CE" w:rsidP="005564CE">
            <w:pPr>
              <w:numPr>
                <w:ilvl w:val="0"/>
                <w:numId w:val="2"/>
              </w:numPr>
              <w:tabs>
                <w:tab w:val="left" w:pos="900"/>
              </w:tabs>
              <w:suppressAutoHyphens/>
              <w:spacing w:line="360" w:lineRule="auto"/>
              <w:ind w:hanging="360"/>
              <w:rPr>
                <w:b/>
                <w:bCs/>
                <w:sz w:val="28"/>
                <w:szCs w:val="28"/>
              </w:rPr>
            </w:pPr>
            <w:r w:rsidRPr="000C294D">
              <w:rPr>
                <w:sz w:val="28"/>
                <w:szCs w:val="28"/>
              </w:rPr>
              <w:t>специалитет/магистратура/аспирантура</w:t>
            </w:r>
            <w:r w:rsidR="003C4DDE" w:rsidRPr="000C294D">
              <w:rPr>
                <w:sz w:val="28"/>
                <w:szCs w:val="28"/>
              </w:rPr>
              <w:t xml:space="preserve"> и др.</w:t>
            </w:r>
            <w:r w:rsidRPr="000C294D">
              <w:rPr>
                <w:sz w:val="28"/>
                <w:szCs w:val="28"/>
              </w:rPr>
              <w:t>)</w:t>
            </w:r>
          </w:p>
        </w:tc>
        <w:tc>
          <w:tcPr>
            <w:tcW w:w="4928" w:type="dxa"/>
          </w:tcPr>
          <w:p w14:paraId="73B8808A" w14:textId="77777777" w:rsidR="003B57EC" w:rsidRPr="000C294D" w:rsidRDefault="003B57EC" w:rsidP="00DB5E40">
            <w:pPr>
              <w:spacing w:line="360" w:lineRule="auto"/>
              <w:jc w:val="both"/>
              <w:rPr>
                <w:b/>
                <w:bCs/>
                <w:sz w:val="28"/>
                <w:szCs w:val="28"/>
              </w:rPr>
            </w:pPr>
          </w:p>
        </w:tc>
      </w:tr>
      <w:tr w:rsidR="000C294D" w:rsidRPr="000C294D" w14:paraId="3F6D31BE" w14:textId="77777777" w:rsidTr="003B57EC">
        <w:tc>
          <w:tcPr>
            <w:tcW w:w="4927" w:type="dxa"/>
          </w:tcPr>
          <w:p w14:paraId="04591B1A" w14:textId="60D28209" w:rsidR="003B57EC" w:rsidRPr="000C294D" w:rsidRDefault="003B57EC" w:rsidP="00DB5E40">
            <w:pPr>
              <w:numPr>
                <w:ilvl w:val="0"/>
                <w:numId w:val="2"/>
              </w:numPr>
              <w:tabs>
                <w:tab w:val="left" w:pos="900"/>
              </w:tabs>
              <w:suppressAutoHyphens/>
              <w:spacing w:line="360" w:lineRule="auto"/>
              <w:ind w:hanging="360"/>
              <w:jc w:val="both"/>
              <w:rPr>
                <w:b/>
                <w:bCs/>
                <w:sz w:val="28"/>
                <w:szCs w:val="28"/>
              </w:rPr>
            </w:pPr>
            <w:r w:rsidRPr="000C294D">
              <w:rPr>
                <w:sz w:val="28"/>
                <w:szCs w:val="28"/>
              </w:rPr>
              <w:t>3. Е-</w:t>
            </w:r>
            <w:r w:rsidRPr="000C294D">
              <w:rPr>
                <w:sz w:val="28"/>
                <w:szCs w:val="28"/>
                <w:lang w:val="en-US"/>
              </w:rPr>
              <w:t>mail</w:t>
            </w:r>
            <w:r w:rsidR="003C4DDE" w:rsidRPr="000C294D">
              <w:rPr>
                <w:sz w:val="28"/>
                <w:szCs w:val="28"/>
              </w:rPr>
              <w:t>, номер телефона</w:t>
            </w:r>
          </w:p>
        </w:tc>
        <w:tc>
          <w:tcPr>
            <w:tcW w:w="4928" w:type="dxa"/>
          </w:tcPr>
          <w:p w14:paraId="69716CF0" w14:textId="77777777" w:rsidR="003B57EC" w:rsidRPr="000C294D" w:rsidRDefault="003B57EC" w:rsidP="00DB5E40">
            <w:pPr>
              <w:spacing w:line="360" w:lineRule="auto"/>
              <w:jc w:val="both"/>
              <w:rPr>
                <w:b/>
                <w:bCs/>
                <w:sz w:val="28"/>
                <w:szCs w:val="28"/>
              </w:rPr>
            </w:pPr>
          </w:p>
        </w:tc>
      </w:tr>
      <w:tr w:rsidR="000C294D" w:rsidRPr="000C294D" w14:paraId="26527818" w14:textId="77777777" w:rsidTr="003B57EC">
        <w:tc>
          <w:tcPr>
            <w:tcW w:w="4927" w:type="dxa"/>
          </w:tcPr>
          <w:p w14:paraId="5B1A17D8" w14:textId="77777777" w:rsidR="003B57EC" w:rsidRPr="000C294D" w:rsidRDefault="003B57EC" w:rsidP="00B71171">
            <w:pPr>
              <w:numPr>
                <w:ilvl w:val="0"/>
                <w:numId w:val="2"/>
              </w:numPr>
              <w:tabs>
                <w:tab w:val="left" w:pos="900"/>
              </w:tabs>
              <w:suppressAutoHyphens/>
              <w:spacing w:line="360" w:lineRule="auto"/>
              <w:ind w:hanging="360"/>
              <w:jc w:val="both"/>
              <w:rPr>
                <w:b/>
                <w:bCs/>
                <w:sz w:val="28"/>
                <w:szCs w:val="28"/>
              </w:rPr>
            </w:pPr>
            <w:r w:rsidRPr="000C294D">
              <w:rPr>
                <w:sz w:val="28"/>
                <w:szCs w:val="28"/>
              </w:rPr>
              <w:t xml:space="preserve">4. </w:t>
            </w:r>
            <w:r w:rsidR="00DB5E40" w:rsidRPr="000C294D">
              <w:rPr>
                <w:sz w:val="28"/>
                <w:szCs w:val="28"/>
              </w:rPr>
              <w:t xml:space="preserve">Тема </w:t>
            </w:r>
            <w:r w:rsidR="00B71171" w:rsidRPr="000C294D">
              <w:rPr>
                <w:sz w:val="28"/>
                <w:szCs w:val="28"/>
              </w:rPr>
              <w:t>исследования</w:t>
            </w:r>
          </w:p>
        </w:tc>
        <w:tc>
          <w:tcPr>
            <w:tcW w:w="4928" w:type="dxa"/>
          </w:tcPr>
          <w:p w14:paraId="1311A0CC" w14:textId="77777777" w:rsidR="003B57EC" w:rsidRPr="000C294D" w:rsidRDefault="003B57EC" w:rsidP="00DB5E40">
            <w:pPr>
              <w:spacing w:line="360" w:lineRule="auto"/>
              <w:jc w:val="both"/>
              <w:rPr>
                <w:b/>
                <w:bCs/>
                <w:sz w:val="28"/>
                <w:szCs w:val="28"/>
              </w:rPr>
            </w:pPr>
          </w:p>
        </w:tc>
      </w:tr>
      <w:tr w:rsidR="000C294D" w:rsidRPr="000C294D" w14:paraId="6669C99C" w14:textId="77777777" w:rsidTr="003B57EC">
        <w:tc>
          <w:tcPr>
            <w:tcW w:w="4927" w:type="dxa"/>
          </w:tcPr>
          <w:p w14:paraId="44D5FD38" w14:textId="77777777" w:rsidR="003B57EC" w:rsidRPr="000C294D" w:rsidRDefault="003B57EC" w:rsidP="00CB416D">
            <w:pPr>
              <w:spacing w:line="360" w:lineRule="auto"/>
              <w:jc w:val="both"/>
              <w:rPr>
                <w:b/>
                <w:bCs/>
                <w:sz w:val="28"/>
                <w:szCs w:val="28"/>
              </w:rPr>
            </w:pPr>
            <w:r w:rsidRPr="000C294D">
              <w:rPr>
                <w:sz w:val="28"/>
                <w:szCs w:val="28"/>
              </w:rPr>
              <w:t xml:space="preserve">5. Фамилия, имя, отчество, должность, место работы, ученая степень и ученое звание </w:t>
            </w:r>
            <w:r w:rsidR="00DB5E40" w:rsidRPr="000C294D">
              <w:rPr>
                <w:sz w:val="28"/>
                <w:szCs w:val="28"/>
              </w:rPr>
              <w:t>научного руководителя</w:t>
            </w:r>
          </w:p>
        </w:tc>
        <w:tc>
          <w:tcPr>
            <w:tcW w:w="4928" w:type="dxa"/>
          </w:tcPr>
          <w:p w14:paraId="606038A4" w14:textId="77777777" w:rsidR="003B57EC" w:rsidRPr="000C294D" w:rsidRDefault="003B57EC" w:rsidP="00DB5E40">
            <w:pPr>
              <w:spacing w:line="360" w:lineRule="auto"/>
              <w:jc w:val="both"/>
              <w:rPr>
                <w:b/>
                <w:bCs/>
                <w:sz w:val="28"/>
                <w:szCs w:val="28"/>
              </w:rPr>
            </w:pPr>
          </w:p>
        </w:tc>
      </w:tr>
    </w:tbl>
    <w:p w14:paraId="0368644E" w14:textId="19719F46" w:rsidR="00183ACD" w:rsidRPr="000C294D" w:rsidRDefault="00183ACD" w:rsidP="003B57EC">
      <w:pPr>
        <w:spacing w:line="360" w:lineRule="auto"/>
        <w:ind w:firstLine="540"/>
        <w:jc w:val="both"/>
        <w:rPr>
          <w:b/>
          <w:bCs/>
          <w:sz w:val="28"/>
          <w:szCs w:val="28"/>
        </w:rPr>
      </w:pPr>
    </w:p>
    <w:p w14:paraId="36F7FF85" w14:textId="77777777" w:rsidR="00183ACD" w:rsidRPr="000C294D" w:rsidRDefault="00183ACD">
      <w:pPr>
        <w:rPr>
          <w:b/>
          <w:bCs/>
          <w:sz w:val="28"/>
          <w:szCs w:val="28"/>
        </w:rPr>
      </w:pPr>
      <w:r w:rsidRPr="000C294D">
        <w:rPr>
          <w:b/>
          <w:bCs/>
          <w:sz w:val="28"/>
          <w:szCs w:val="28"/>
        </w:rPr>
        <w:br w:type="page"/>
      </w:r>
    </w:p>
    <w:p w14:paraId="0F1770C5" w14:textId="73A1CBCC" w:rsidR="004E166A" w:rsidRPr="000C294D" w:rsidRDefault="004E166A" w:rsidP="004E166A">
      <w:pPr>
        <w:jc w:val="right"/>
        <w:rPr>
          <w:i/>
          <w:sz w:val="28"/>
          <w:szCs w:val="28"/>
        </w:rPr>
      </w:pPr>
      <w:r w:rsidRPr="000C294D">
        <w:rPr>
          <w:i/>
          <w:sz w:val="28"/>
          <w:szCs w:val="28"/>
        </w:rPr>
        <w:lastRenderedPageBreak/>
        <w:t>Приложение 2</w:t>
      </w:r>
    </w:p>
    <w:p w14:paraId="114DE047" w14:textId="77777777" w:rsidR="004E166A" w:rsidRPr="000C294D" w:rsidRDefault="004E166A" w:rsidP="00183ACD">
      <w:pPr>
        <w:jc w:val="both"/>
        <w:rPr>
          <w:sz w:val="28"/>
          <w:szCs w:val="28"/>
        </w:rPr>
      </w:pPr>
    </w:p>
    <w:p w14:paraId="544F7315" w14:textId="77777777" w:rsidR="00183ACD" w:rsidRPr="000C294D" w:rsidRDefault="00183ACD" w:rsidP="00183ACD">
      <w:pPr>
        <w:jc w:val="both"/>
        <w:rPr>
          <w:sz w:val="28"/>
          <w:szCs w:val="28"/>
        </w:rPr>
      </w:pPr>
      <w:r w:rsidRPr="000C294D">
        <w:rPr>
          <w:sz w:val="28"/>
          <w:szCs w:val="28"/>
        </w:rPr>
        <w:t>Научная статья</w:t>
      </w:r>
    </w:p>
    <w:p w14:paraId="06FECE90" w14:textId="77777777" w:rsidR="00183ACD" w:rsidRPr="000C294D" w:rsidRDefault="00183ACD" w:rsidP="00183ACD">
      <w:pPr>
        <w:jc w:val="both"/>
        <w:rPr>
          <w:sz w:val="28"/>
          <w:szCs w:val="28"/>
        </w:rPr>
      </w:pPr>
      <w:r w:rsidRPr="000C294D">
        <w:rPr>
          <w:sz w:val="28"/>
          <w:szCs w:val="28"/>
        </w:rPr>
        <w:t>УДК 340.1</w:t>
      </w:r>
    </w:p>
    <w:p w14:paraId="78472D4C" w14:textId="77777777" w:rsidR="00183ACD" w:rsidRPr="000C294D" w:rsidRDefault="00183ACD" w:rsidP="00183ACD">
      <w:pPr>
        <w:jc w:val="right"/>
        <w:rPr>
          <w:b/>
          <w:bCs/>
          <w:sz w:val="28"/>
          <w:szCs w:val="28"/>
        </w:rPr>
      </w:pPr>
    </w:p>
    <w:p w14:paraId="5DA1A548" w14:textId="77777777" w:rsidR="00183ACD" w:rsidRPr="000C294D" w:rsidRDefault="00183ACD" w:rsidP="00183ACD">
      <w:pPr>
        <w:jc w:val="center"/>
        <w:rPr>
          <w:b/>
          <w:bCs/>
          <w:sz w:val="28"/>
          <w:szCs w:val="28"/>
        </w:rPr>
      </w:pPr>
      <w:r w:rsidRPr="000C294D">
        <w:rPr>
          <w:b/>
          <w:bCs/>
          <w:sz w:val="28"/>
          <w:szCs w:val="28"/>
        </w:rPr>
        <w:t>СОЦИОЛОГИЯ ПРАВА: ИСТОРИЯ И СОВРЕМЕННОСТЬ</w:t>
      </w:r>
    </w:p>
    <w:p w14:paraId="1D4EB1EC" w14:textId="77777777" w:rsidR="00183ACD" w:rsidRPr="000C294D" w:rsidRDefault="00183ACD" w:rsidP="00183ACD">
      <w:pPr>
        <w:jc w:val="right"/>
        <w:rPr>
          <w:sz w:val="28"/>
          <w:szCs w:val="28"/>
        </w:rPr>
      </w:pPr>
    </w:p>
    <w:p w14:paraId="6F0C5A63" w14:textId="77777777" w:rsidR="00183ACD" w:rsidRPr="000C294D" w:rsidRDefault="00183ACD" w:rsidP="00183ACD">
      <w:pPr>
        <w:jc w:val="both"/>
        <w:rPr>
          <w:sz w:val="28"/>
          <w:szCs w:val="28"/>
          <w:vertAlign w:val="superscript"/>
        </w:rPr>
      </w:pPr>
      <w:r w:rsidRPr="000C294D">
        <w:rPr>
          <w:b/>
          <w:bCs/>
          <w:sz w:val="28"/>
          <w:szCs w:val="28"/>
        </w:rPr>
        <w:t>Никита Евгеньевич БОГДАНОВ</w:t>
      </w:r>
    </w:p>
    <w:p w14:paraId="47F475E2" w14:textId="77777777" w:rsidR="00183ACD" w:rsidRPr="000C294D" w:rsidRDefault="00183ACD" w:rsidP="00183ACD">
      <w:pPr>
        <w:jc w:val="both"/>
        <w:rPr>
          <w:sz w:val="28"/>
          <w:szCs w:val="28"/>
        </w:rPr>
      </w:pPr>
      <w:r w:rsidRPr="000C294D">
        <w:rPr>
          <w:sz w:val="28"/>
          <w:szCs w:val="28"/>
        </w:rPr>
        <w:t>Санкт-Петербургский юридический институт (филиал)</w:t>
      </w:r>
    </w:p>
    <w:p w14:paraId="085B4AED" w14:textId="77777777" w:rsidR="00183ACD" w:rsidRPr="000C294D" w:rsidRDefault="00183ACD" w:rsidP="00183ACD">
      <w:pPr>
        <w:jc w:val="both"/>
        <w:rPr>
          <w:sz w:val="28"/>
          <w:szCs w:val="28"/>
        </w:rPr>
      </w:pPr>
      <w:r w:rsidRPr="000C294D">
        <w:rPr>
          <w:sz w:val="28"/>
          <w:szCs w:val="28"/>
        </w:rPr>
        <w:t>Университета Прокуратуры Российской Федерации, Санкт-Петербург, Россия</w:t>
      </w:r>
    </w:p>
    <w:p w14:paraId="31562830" w14:textId="77777777" w:rsidR="00183ACD" w:rsidRPr="000C294D" w:rsidRDefault="00183ACD" w:rsidP="00183ACD">
      <w:pPr>
        <w:jc w:val="both"/>
        <w:rPr>
          <w:sz w:val="28"/>
          <w:szCs w:val="28"/>
        </w:rPr>
      </w:pPr>
      <w:r w:rsidRPr="000C294D">
        <w:rPr>
          <w:sz w:val="28"/>
          <w:szCs w:val="28"/>
        </w:rPr>
        <w:t>почта@</w:t>
      </w:r>
      <w:r w:rsidRPr="000C294D">
        <w:rPr>
          <w:sz w:val="28"/>
          <w:szCs w:val="28"/>
          <w:lang w:val="en-US"/>
        </w:rPr>
        <w:t>mail</w:t>
      </w:r>
      <w:r w:rsidRPr="000C294D">
        <w:rPr>
          <w:sz w:val="28"/>
          <w:szCs w:val="28"/>
        </w:rPr>
        <w:t>.</w:t>
      </w:r>
      <w:r w:rsidRPr="000C294D">
        <w:rPr>
          <w:sz w:val="28"/>
          <w:szCs w:val="28"/>
          <w:lang w:val="en-US"/>
        </w:rPr>
        <w:t>ru</w:t>
      </w:r>
    </w:p>
    <w:p w14:paraId="515074DB" w14:textId="77777777" w:rsidR="00183ACD" w:rsidRPr="000C294D" w:rsidRDefault="00183ACD" w:rsidP="00183ACD">
      <w:pPr>
        <w:jc w:val="right"/>
        <w:rPr>
          <w:sz w:val="28"/>
          <w:szCs w:val="28"/>
        </w:rPr>
      </w:pPr>
    </w:p>
    <w:p w14:paraId="169FD0F9" w14:textId="77777777" w:rsidR="00183ACD" w:rsidRPr="000C294D" w:rsidRDefault="00183ACD" w:rsidP="00FC0E8C">
      <w:pPr>
        <w:ind w:firstLine="709"/>
        <w:jc w:val="both"/>
        <w:rPr>
          <w:sz w:val="28"/>
          <w:szCs w:val="28"/>
        </w:rPr>
      </w:pPr>
      <w:r w:rsidRPr="000C294D">
        <w:rPr>
          <w:b/>
          <w:bCs/>
          <w:sz w:val="28"/>
          <w:szCs w:val="28"/>
        </w:rPr>
        <w:t>Научный руководитель</w:t>
      </w:r>
      <w:r w:rsidRPr="000C294D">
        <w:rPr>
          <w:sz w:val="28"/>
          <w:szCs w:val="28"/>
        </w:rPr>
        <w:t xml:space="preserve"> профессор кафедры теории и истории государства и права Санкт-Петербургского юридического института (филиала) Университета прокуратуры Российской Федерации, доктор юридических наук, профессор </w:t>
      </w:r>
      <w:r w:rsidRPr="000C294D">
        <w:rPr>
          <w:b/>
          <w:bCs/>
          <w:sz w:val="28"/>
          <w:szCs w:val="28"/>
        </w:rPr>
        <w:t>Ирина Борисовна ЛОМАКИНА</w:t>
      </w:r>
      <w:r w:rsidRPr="000C294D">
        <w:rPr>
          <w:sz w:val="28"/>
          <w:szCs w:val="28"/>
        </w:rPr>
        <w:t>, lomakina7311@gmail.com</w:t>
      </w:r>
    </w:p>
    <w:p w14:paraId="0C20AB04" w14:textId="77777777" w:rsidR="00183ACD" w:rsidRPr="000C294D" w:rsidRDefault="00183ACD" w:rsidP="00FC0E8C">
      <w:pPr>
        <w:ind w:firstLine="709"/>
        <w:jc w:val="right"/>
        <w:rPr>
          <w:sz w:val="28"/>
          <w:szCs w:val="28"/>
        </w:rPr>
      </w:pPr>
    </w:p>
    <w:p w14:paraId="5C4D61AA" w14:textId="77777777" w:rsidR="00183ACD" w:rsidRPr="000C294D" w:rsidRDefault="00183ACD" w:rsidP="00FC0E8C">
      <w:pPr>
        <w:ind w:firstLine="709"/>
        <w:jc w:val="both"/>
        <w:rPr>
          <w:sz w:val="28"/>
          <w:szCs w:val="28"/>
        </w:rPr>
      </w:pPr>
      <w:r w:rsidRPr="000C294D">
        <w:rPr>
          <w:b/>
          <w:bCs/>
          <w:sz w:val="28"/>
          <w:szCs w:val="28"/>
        </w:rPr>
        <w:t>Аннотация.</w:t>
      </w:r>
      <w:r w:rsidRPr="000C294D">
        <w:rPr>
          <w:sz w:val="28"/>
          <w:szCs w:val="28"/>
        </w:rPr>
        <w:t xml:space="preserve"> Статья посвящена одному из классических типов правопонимания – социологии права. Автор акцентирует внимание на историко-правовом аспекте социологической школы, анализирует основные положения. Также затрагивается современное состояние, отмечаются актуальность и важность, положительные и отрицательные стороны.</w:t>
      </w:r>
    </w:p>
    <w:p w14:paraId="1FA88CDA" w14:textId="77777777" w:rsidR="00183ACD" w:rsidRPr="000C294D" w:rsidRDefault="00183ACD" w:rsidP="00FC0E8C">
      <w:pPr>
        <w:ind w:firstLine="709"/>
        <w:jc w:val="both"/>
        <w:rPr>
          <w:sz w:val="28"/>
          <w:szCs w:val="28"/>
        </w:rPr>
      </w:pPr>
      <w:r w:rsidRPr="000C294D">
        <w:rPr>
          <w:b/>
          <w:bCs/>
          <w:sz w:val="28"/>
          <w:szCs w:val="28"/>
        </w:rPr>
        <w:t xml:space="preserve">Ключевые слова: </w:t>
      </w:r>
      <w:r w:rsidRPr="000C294D">
        <w:rPr>
          <w:sz w:val="28"/>
          <w:szCs w:val="28"/>
        </w:rPr>
        <w:t>право, тип правопонимания, социологический тип правопонимания, социология права, социологическая концепция</w:t>
      </w:r>
    </w:p>
    <w:p w14:paraId="203055B9" w14:textId="77777777" w:rsidR="00183ACD" w:rsidRPr="000C294D" w:rsidRDefault="00183ACD" w:rsidP="00183ACD">
      <w:pPr>
        <w:jc w:val="right"/>
        <w:rPr>
          <w:b/>
          <w:bCs/>
          <w:sz w:val="28"/>
          <w:szCs w:val="28"/>
        </w:rPr>
      </w:pPr>
    </w:p>
    <w:p w14:paraId="79555B77" w14:textId="77777777" w:rsidR="00183ACD" w:rsidRPr="000C294D" w:rsidRDefault="00183ACD" w:rsidP="00183ACD">
      <w:pPr>
        <w:jc w:val="center"/>
        <w:rPr>
          <w:b/>
          <w:bCs/>
          <w:sz w:val="28"/>
          <w:szCs w:val="28"/>
          <w:lang w:val="en-US"/>
        </w:rPr>
      </w:pPr>
      <w:r w:rsidRPr="000C294D">
        <w:rPr>
          <w:b/>
          <w:bCs/>
          <w:sz w:val="28"/>
          <w:szCs w:val="28"/>
          <w:lang w:val="en-US"/>
        </w:rPr>
        <w:t>SOCIOLOGY OF LAW: HISTORY AND MODERNITY</w:t>
      </w:r>
    </w:p>
    <w:p w14:paraId="5AA2EC73" w14:textId="77777777" w:rsidR="00183ACD" w:rsidRPr="000C294D" w:rsidRDefault="00183ACD" w:rsidP="00183ACD">
      <w:pPr>
        <w:jc w:val="right"/>
        <w:rPr>
          <w:b/>
          <w:bCs/>
          <w:sz w:val="28"/>
          <w:szCs w:val="28"/>
          <w:lang w:val="en-US"/>
        </w:rPr>
      </w:pPr>
    </w:p>
    <w:p w14:paraId="3755DA4F" w14:textId="77777777" w:rsidR="00183ACD" w:rsidRPr="000C294D" w:rsidRDefault="00183ACD" w:rsidP="00183ACD">
      <w:pPr>
        <w:tabs>
          <w:tab w:val="left" w:pos="3780"/>
        </w:tabs>
        <w:jc w:val="both"/>
        <w:rPr>
          <w:b/>
          <w:bCs/>
          <w:sz w:val="28"/>
          <w:szCs w:val="28"/>
          <w:lang w:val="en-US"/>
        </w:rPr>
      </w:pPr>
      <w:r w:rsidRPr="000C294D">
        <w:rPr>
          <w:b/>
          <w:bCs/>
          <w:sz w:val="28"/>
          <w:szCs w:val="28"/>
          <w:lang w:val="en-US"/>
        </w:rPr>
        <w:t>Nikita E. BOGDANOV</w:t>
      </w:r>
    </w:p>
    <w:p w14:paraId="73A4DD11" w14:textId="77777777" w:rsidR="00183ACD" w:rsidRPr="000C294D" w:rsidRDefault="00183ACD" w:rsidP="00183ACD">
      <w:pPr>
        <w:tabs>
          <w:tab w:val="left" w:pos="3780"/>
        </w:tabs>
        <w:jc w:val="both"/>
        <w:rPr>
          <w:sz w:val="28"/>
          <w:szCs w:val="28"/>
          <w:lang w:val="en-US"/>
        </w:rPr>
      </w:pPr>
      <w:r w:rsidRPr="000C294D">
        <w:rPr>
          <w:sz w:val="28"/>
          <w:szCs w:val="28"/>
          <w:lang w:val="en-US"/>
        </w:rPr>
        <w:t>St. Petersburg Law Institute (branch)</w:t>
      </w:r>
    </w:p>
    <w:p w14:paraId="16C1C340" w14:textId="77777777" w:rsidR="00183ACD" w:rsidRPr="000C294D" w:rsidRDefault="00183ACD" w:rsidP="00183ACD">
      <w:pPr>
        <w:tabs>
          <w:tab w:val="left" w:pos="3780"/>
        </w:tabs>
        <w:jc w:val="both"/>
        <w:rPr>
          <w:sz w:val="28"/>
          <w:szCs w:val="28"/>
          <w:lang w:val="en-US"/>
        </w:rPr>
      </w:pPr>
      <w:r w:rsidRPr="000C294D">
        <w:rPr>
          <w:sz w:val="28"/>
          <w:szCs w:val="28"/>
          <w:lang w:val="en-US"/>
        </w:rPr>
        <w:t>University of the Prosecutor’s Office of the Russian Federation</w:t>
      </w:r>
    </w:p>
    <w:p w14:paraId="226C1B49" w14:textId="77777777" w:rsidR="00183ACD" w:rsidRPr="000C294D" w:rsidRDefault="00183ACD" w:rsidP="00183ACD">
      <w:pPr>
        <w:tabs>
          <w:tab w:val="left" w:pos="3780"/>
        </w:tabs>
        <w:jc w:val="both"/>
        <w:rPr>
          <w:sz w:val="28"/>
          <w:szCs w:val="28"/>
          <w:lang w:val="en-US"/>
        </w:rPr>
      </w:pPr>
      <w:r w:rsidRPr="000C294D">
        <w:rPr>
          <w:sz w:val="28"/>
          <w:szCs w:val="28"/>
        </w:rPr>
        <w:t>почта</w:t>
      </w:r>
      <w:r w:rsidRPr="000C294D">
        <w:rPr>
          <w:sz w:val="28"/>
          <w:szCs w:val="28"/>
          <w:lang w:val="en-US"/>
        </w:rPr>
        <w:t>@mail.ru</w:t>
      </w:r>
    </w:p>
    <w:p w14:paraId="285F795E" w14:textId="77777777" w:rsidR="00183ACD" w:rsidRPr="000C294D" w:rsidRDefault="00183ACD" w:rsidP="00183ACD">
      <w:pPr>
        <w:tabs>
          <w:tab w:val="left" w:pos="3780"/>
        </w:tabs>
        <w:jc w:val="right"/>
        <w:rPr>
          <w:sz w:val="28"/>
          <w:szCs w:val="28"/>
          <w:lang w:val="en-US"/>
        </w:rPr>
      </w:pPr>
    </w:p>
    <w:p w14:paraId="136A7B8A" w14:textId="77777777" w:rsidR="007B441F" w:rsidRPr="000C294D" w:rsidRDefault="00183ACD" w:rsidP="00FC0E8C">
      <w:pPr>
        <w:tabs>
          <w:tab w:val="left" w:pos="3780"/>
        </w:tabs>
        <w:ind w:firstLine="709"/>
        <w:jc w:val="both"/>
        <w:rPr>
          <w:sz w:val="28"/>
          <w:szCs w:val="28"/>
          <w:lang w:val="en-US"/>
        </w:rPr>
      </w:pPr>
      <w:r w:rsidRPr="000C294D">
        <w:rPr>
          <w:b/>
          <w:bCs/>
          <w:sz w:val="28"/>
          <w:szCs w:val="28"/>
          <w:lang w:val="en-US"/>
        </w:rPr>
        <w:t>Scientific adviser</w:t>
      </w:r>
      <w:r w:rsidRPr="000C294D">
        <w:rPr>
          <w:sz w:val="28"/>
          <w:szCs w:val="28"/>
          <w:lang w:val="en-US"/>
        </w:rPr>
        <w:t xml:space="preserve"> — Professor at the Department of theory and history of state and law of St. Petersburg Law Institute (branch) of the University of the Prosecutor’s Office of the Russian Federation, Doctor of Science (Law), Full Professor, </w:t>
      </w:r>
    </w:p>
    <w:p w14:paraId="71BFC750" w14:textId="771227C2" w:rsidR="00183ACD" w:rsidRPr="000C294D" w:rsidRDefault="00183ACD" w:rsidP="007B441F">
      <w:pPr>
        <w:tabs>
          <w:tab w:val="left" w:pos="3780"/>
        </w:tabs>
        <w:jc w:val="both"/>
        <w:rPr>
          <w:sz w:val="28"/>
          <w:szCs w:val="28"/>
          <w:lang w:val="en-US"/>
        </w:rPr>
      </w:pPr>
      <w:r w:rsidRPr="000C294D">
        <w:rPr>
          <w:b/>
          <w:bCs/>
          <w:sz w:val="28"/>
          <w:szCs w:val="28"/>
          <w:lang w:val="en-US"/>
        </w:rPr>
        <w:t>I. B. Lomakina</w:t>
      </w:r>
      <w:r w:rsidRPr="000C294D">
        <w:rPr>
          <w:sz w:val="28"/>
          <w:szCs w:val="28"/>
          <w:lang w:val="en-US"/>
        </w:rPr>
        <w:t>, lomakina7311@gmail.com</w:t>
      </w:r>
    </w:p>
    <w:p w14:paraId="654E42CB" w14:textId="77777777" w:rsidR="00183ACD" w:rsidRPr="000C294D" w:rsidRDefault="00183ACD" w:rsidP="00FC0E8C">
      <w:pPr>
        <w:tabs>
          <w:tab w:val="left" w:pos="3780"/>
        </w:tabs>
        <w:ind w:firstLine="709"/>
        <w:jc w:val="right"/>
        <w:rPr>
          <w:sz w:val="28"/>
          <w:szCs w:val="28"/>
          <w:lang w:val="en-US"/>
        </w:rPr>
      </w:pPr>
    </w:p>
    <w:p w14:paraId="066553F8" w14:textId="77777777" w:rsidR="00183ACD" w:rsidRPr="000C294D" w:rsidRDefault="00183ACD" w:rsidP="00FC0E8C">
      <w:pPr>
        <w:ind w:firstLine="709"/>
        <w:jc w:val="both"/>
        <w:rPr>
          <w:sz w:val="28"/>
          <w:szCs w:val="28"/>
          <w:lang w:val="en-US"/>
        </w:rPr>
      </w:pPr>
      <w:r w:rsidRPr="000C294D">
        <w:rPr>
          <w:b/>
          <w:bCs/>
          <w:sz w:val="28"/>
          <w:szCs w:val="28"/>
          <w:lang w:val="en-US"/>
        </w:rPr>
        <w:t>Abstract.</w:t>
      </w:r>
      <w:r w:rsidRPr="000C294D">
        <w:rPr>
          <w:sz w:val="28"/>
          <w:szCs w:val="28"/>
          <w:lang w:val="en-US"/>
        </w:rPr>
        <w:t xml:space="preserve"> The article is devoted to one of the classical types of legal understanding – the sociology of law. The author focuses on the historical and legal aspect of the sociological school, analyzes the main pro- visions. The current state is also touched upon, the relevance and importance, positive and negative sides are noted.</w:t>
      </w:r>
    </w:p>
    <w:p w14:paraId="78530BFC" w14:textId="77777777" w:rsidR="00183ACD" w:rsidRPr="000C294D" w:rsidRDefault="00183ACD" w:rsidP="00FC0E8C">
      <w:pPr>
        <w:ind w:firstLine="709"/>
        <w:jc w:val="both"/>
        <w:rPr>
          <w:sz w:val="28"/>
          <w:szCs w:val="28"/>
          <w:lang w:val="en-US"/>
        </w:rPr>
      </w:pPr>
      <w:r w:rsidRPr="000C294D">
        <w:rPr>
          <w:b/>
          <w:bCs/>
          <w:sz w:val="28"/>
          <w:szCs w:val="28"/>
          <w:lang w:val="en-US"/>
        </w:rPr>
        <w:t>Keywords:</w:t>
      </w:r>
      <w:r w:rsidRPr="000C294D">
        <w:rPr>
          <w:sz w:val="28"/>
          <w:szCs w:val="28"/>
          <w:lang w:val="en-US"/>
        </w:rPr>
        <w:t xml:space="preserve"> law, type of legal understanding, sociological type of legal understanding, sociology of law, sociological concept</w:t>
      </w:r>
    </w:p>
    <w:p w14:paraId="24FFB9E9" w14:textId="77777777" w:rsidR="00183ACD" w:rsidRPr="000C294D" w:rsidRDefault="00183ACD" w:rsidP="00FC0E8C">
      <w:pPr>
        <w:ind w:firstLine="709"/>
        <w:jc w:val="right"/>
        <w:rPr>
          <w:sz w:val="28"/>
          <w:szCs w:val="28"/>
          <w:lang w:val="en-US"/>
        </w:rPr>
      </w:pPr>
    </w:p>
    <w:p w14:paraId="018BE0C3" w14:textId="77777777" w:rsidR="00183ACD" w:rsidRPr="000C294D" w:rsidRDefault="00183ACD" w:rsidP="00FC0E8C">
      <w:pPr>
        <w:spacing w:line="360" w:lineRule="auto"/>
        <w:ind w:firstLine="709"/>
        <w:jc w:val="both"/>
        <w:rPr>
          <w:sz w:val="28"/>
          <w:szCs w:val="28"/>
        </w:rPr>
      </w:pPr>
      <w:r w:rsidRPr="000C294D">
        <w:rPr>
          <w:sz w:val="28"/>
          <w:szCs w:val="28"/>
        </w:rPr>
        <w:lastRenderedPageBreak/>
        <w:t>Текст текст текст текст текст текст текст текст текст текст текст текст текст текст, как отмечает профессор, доктор юридических наук Илья Львович Честнов, текст текст текст [1, с. 38].</w:t>
      </w:r>
    </w:p>
    <w:p w14:paraId="6E3A4665" w14:textId="77777777" w:rsidR="00183ACD" w:rsidRPr="000C294D" w:rsidRDefault="00183ACD" w:rsidP="00FC0E8C">
      <w:pPr>
        <w:spacing w:line="360" w:lineRule="auto"/>
        <w:ind w:firstLine="709"/>
        <w:jc w:val="both"/>
        <w:rPr>
          <w:sz w:val="28"/>
          <w:szCs w:val="28"/>
        </w:rPr>
      </w:pPr>
      <w:r w:rsidRPr="000C294D">
        <w:rPr>
          <w:sz w:val="28"/>
          <w:szCs w:val="28"/>
        </w:rPr>
        <w:t>Текст текст текст текст текст, этой же позиции придерживается профессор, доктор юридических наук Андрей Васильевич Поляков, текст текст текст текст текст текст текст текст текст текст текст текст [2, с. 678].</w:t>
      </w:r>
    </w:p>
    <w:p w14:paraId="4CAB7B51" w14:textId="77777777" w:rsidR="00183ACD" w:rsidRPr="000C294D" w:rsidRDefault="00183ACD" w:rsidP="00FC0E8C">
      <w:pPr>
        <w:spacing w:line="360" w:lineRule="auto"/>
        <w:ind w:firstLine="709"/>
        <w:jc w:val="both"/>
        <w:rPr>
          <w:sz w:val="28"/>
          <w:szCs w:val="28"/>
        </w:rPr>
      </w:pPr>
      <w:r w:rsidRPr="000C294D">
        <w:rPr>
          <w:sz w:val="28"/>
          <w:szCs w:val="28"/>
        </w:rPr>
        <w:t>Текст текст текст текст</w:t>
      </w:r>
      <w:r w:rsidRPr="000C294D">
        <w:rPr>
          <w:sz w:val="28"/>
          <w:szCs w:val="28"/>
          <w:vertAlign w:val="superscript"/>
        </w:rPr>
        <w:footnoteReference w:id="1"/>
      </w:r>
      <w:r w:rsidRPr="000C294D">
        <w:rPr>
          <w:sz w:val="28"/>
          <w:szCs w:val="28"/>
        </w:rPr>
        <w:t xml:space="preserve">. Текст </w:t>
      </w:r>
      <w:bookmarkStart w:id="0" w:name="_Hlk93933088"/>
      <w:r w:rsidRPr="000C294D">
        <w:rPr>
          <w:sz w:val="28"/>
          <w:szCs w:val="28"/>
        </w:rPr>
        <w:t>текст текст текст текст текст текст текст текст текст текст текст текст</w:t>
      </w:r>
      <w:r w:rsidRPr="000C294D">
        <w:rPr>
          <w:sz w:val="28"/>
          <w:szCs w:val="28"/>
          <w:vertAlign w:val="superscript"/>
        </w:rPr>
        <w:footnoteReference w:id="2"/>
      </w:r>
      <w:r w:rsidRPr="000C294D">
        <w:rPr>
          <w:sz w:val="28"/>
          <w:szCs w:val="28"/>
        </w:rPr>
        <w:t>.</w:t>
      </w:r>
    </w:p>
    <w:bookmarkEnd w:id="0"/>
    <w:p w14:paraId="69A6A3B9" w14:textId="77777777" w:rsidR="00183ACD" w:rsidRPr="000C294D" w:rsidRDefault="00183ACD" w:rsidP="00183ACD">
      <w:pPr>
        <w:jc w:val="right"/>
        <w:rPr>
          <w:sz w:val="28"/>
          <w:szCs w:val="28"/>
        </w:rPr>
      </w:pPr>
    </w:p>
    <w:p w14:paraId="38E3CD1E" w14:textId="77777777" w:rsidR="00183ACD" w:rsidRPr="000C294D" w:rsidRDefault="00183ACD" w:rsidP="00183ACD">
      <w:pPr>
        <w:jc w:val="right"/>
        <w:rPr>
          <w:sz w:val="28"/>
          <w:szCs w:val="28"/>
        </w:rPr>
      </w:pPr>
    </w:p>
    <w:p w14:paraId="1640DABB" w14:textId="77777777" w:rsidR="00183ACD" w:rsidRPr="000C294D" w:rsidRDefault="00183ACD" w:rsidP="00183ACD">
      <w:pPr>
        <w:jc w:val="center"/>
        <w:rPr>
          <w:b/>
          <w:bCs/>
          <w:sz w:val="28"/>
          <w:szCs w:val="28"/>
        </w:rPr>
      </w:pPr>
      <w:r w:rsidRPr="000C294D">
        <w:rPr>
          <w:b/>
          <w:bCs/>
          <w:sz w:val="28"/>
          <w:szCs w:val="28"/>
        </w:rPr>
        <w:t>Список источников</w:t>
      </w:r>
    </w:p>
    <w:p w14:paraId="511401D0" w14:textId="77777777" w:rsidR="00183ACD" w:rsidRPr="000C294D" w:rsidRDefault="00183ACD" w:rsidP="00183ACD">
      <w:pPr>
        <w:jc w:val="right"/>
        <w:rPr>
          <w:sz w:val="28"/>
          <w:szCs w:val="28"/>
        </w:rPr>
      </w:pPr>
    </w:p>
    <w:p w14:paraId="07966627" w14:textId="77777777" w:rsidR="00183ACD" w:rsidRPr="000C294D" w:rsidRDefault="00183ACD" w:rsidP="00183ACD">
      <w:pPr>
        <w:spacing w:line="360" w:lineRule="auto"/>
        <w:ind w:firstLine="425"/>
        <w:jc w:val="both"/>
        <w:rPr>
          <w:sz w:val="28"/>
          <w:szCs w:val="28"/>
        </w:rPr>
      </w:pPr>
      <w:r w:rsidRPr="000C294D">
        <w:rPr>
          <w:sz w:val="28"/>
          <w:szCs w:val="28"/>
        </w:rPr>
        <w:t>1. Честнов И.Л.…</w:t>
      </w:r>
    </w:p>
    <w:p w14:paraId="2FD994A0" w14:textId="77777777" w:rsidR="00183ACD" w:rsidRPr="000C294D" w:rsidRDefault="00183ACD" w:rsidP="00183ACD">
      <w:pPr>
        <w:spacing w:line="360" w:lineRule="auto"/>
        <w:ind w:firstLine="425"/>
        <w:jc w:val="both"/>
        <w:rPr>
          <w:sz w:val="28"/>
          <w:szCs w:val="28"/>
        </w:rPr>
      </w:pPr>
      <w:r w:rsidRPr="000C294D">
        <w:rPr>
          <w:sz w:val="28"/>
          <w:szCs w:val="28"/>
        </w:rPr>
        <w:t>2. Поляков А.В.…</w:t>
      </w:r>
    </w:p>
    <w:p w14:paraId="49278947" w14:textId="77777777" w:rsidR="00183ACD" w:rsidRPr="000C294D" w:rsidRDefault="00183ACD" w:rsidP="00183ACD">
      <w:pPr>
        <w:spacing w:line="360" w:lineRule="auto"/>
        <w:ind w:firstLine="425"/>
        <w:jc w:val="both"/>
        <w:rPr>
          <w:sz w:val="28"/>
          <w:szCs w:val="28"/>
        </w:rPr>
      </w:pPr>
      <w:r w:rsidRPr="000C294D">
        <w:rPr>
          <w:sz w:val="28"/>
          <w:szCs w:val="28"/>
        </w:rPr>
        <w:t>3. …</w:t>
      </w:r>
    </w:p>
    <w:p w14:paraId="0CCA49C1" w14:textId="77777777" w:rsidR="00183ACD" w:rsidRPr="000C294D" w:rsidRDefault="00183ACD" w:rsidP="00183ACD">
      <w:pPr>
        <w:spacing w:line="360" w:lineRule="auto"/>
        <w:ind w:firstLine="425"/>
        <w:jc w:val="both"/>
        <w:rPr>
          <w:sz w:val="28"/>
          <w:szCs w:val="28"/>
        </w:rPr>
      </w:pPr>
      <w:r w:rsidRPr="000C294D">
        <w:rPr>
          <w:sz w:val="28"/>
          <w:szCs w:val="28"/>
        </w:rPr>
        <w:t>4. …</w:t>
      </w:r>
    </w:p>
    <w:p w14:paraId="477C263D" w14:textId="77777777" w:rsidR="00183ACD" w:rsidRPr="000C294D" w:rsidRDefault="00183ACD" w:rsidP="00183ACD">
      <w:pPr>
        <w:jc w:val="right"/>
        <w:rPr>
          <w:sz w:val="28"/>
          <w:szCs w:val="28"/>
        </w:rPr>
      </w:pPr>
    </w:p>
    <w:p w14:paraId="00D3C3B0" w14:textId="77777777" w:rsidR="00183ACD" w:rsidRPr="000C294D" w:rsidRDefault="00183ACD" w:rsidP="00183ACD">
      <w:pPr>
        <w:jc w:val="center"/>
        <w:rPr>
          <w:b/>
          <w:bCs/>
          <w:sz w:val="28"/>
          <w:szCs w:val="28"/>
        </w:rPr>
      </w:pPr>
      <w:r w:rsidRPr="000C294D">
        <w:rPr>
          <w:b/>
          <w:bCs/>
          <w:sz w:val="28"/>
          <w:szCs w:val="28"/>
        </w:rPr>
        <w:t>Информация об авторах</w:t>
      </w:r>
    </w:p>
    <w:p w14:paraId="5706DC07" w14:textId="77777777" w:rsidR="00183ACD" w:rsidRPr="000C294D" w:rsidRDefault="00183ACD" w:rsidP="00183ACD">
      <w:pPr>
        <w:jc w:val="right"/>
        <w:rPr>
          <w:b/>
          <w:bCs/>
          <w:sz w:val="28"/>
          <w:szCs w:val="28"/>
        </w:rPr>
      </w:pPr>
    </w:p>
    <w:p w14:paraId="3D33CF03" w14:textId="77777777" w:rsidR="00183ACD" w:rsidRPr="000C294D" w:rsidRDefault="00183ACD" w:rsidP="00183ACD">
      <w:pPr>
        <w:ind w:firstLine="425"/>
        <w:jc w:val="both"/>
        <w:rPr>
          <w:sz w:val="28"/>
          <w:szCs w:val="28"/>
        </w:rPr>
      </w:pPr>
      <w:r w:rsidRPr="000C294D">
        <w:rPr>
          <w:b/>
          <w:bCs/>
          <w:sz w:val="28"/>
          <w:szCs w:val="28"/>
        </w:rPr>
        <w:t xml:space="preserve">Н.Е. БОГДАНОВ </w:t>
      </w:r>
      <w:r w:rsidRPr="000C294D">
        <w:rPr>
          <w:sz w:val="28"/>
          <w:szCs w:val="28"/>
        </w:rPr>
        <w:t>—</w:t>
      </w:r>
      <w:r w:rsidRPr="000C294D">
        <w:rPr>
          <w:b/>
          <w:bCs/>
          <w:sz w:val="28"/>
          <w:szCs w:val="28"/>
        </w:rPr>
        <w:t xml:space="preserve"> </w:t>
      </w:r>
      <w:r w:rsidRPr="000C294D">
        <w:rPr>
          <w:sz w:val="28"/>
          <w:szCs w:val="28"/>
        </w:rPr>
        <w:t>студент 4 курса.</w:t>
      </w:r>
    </w:p>
    <w:p w14:paraId="07997C90" w14:textId="77777777" w:rsidR="00183ACD" w:rsidRPr="000C294D" w:rsidRDefault="00183ACD" w:rsidP="00183ACD">
      <w:pPr>
        <w:jc w:val="right"/>
        <w:rPr>
          <w:sz w:val="28"/>
          <w:szCs w:val="28"/>
        </w:rPr>
      </w:pPr>
    </w:p>
    <w:p w14:paraId="264C44F4" w14:textId="77777777" w:rsidR="00183ACD" w:rsidRPr="000C294D" w:rsidRDefault="00183ACD" w:rsidP="00183ACD">
      <w:pPr>
        <w:jc w:val="center"/>
        <w:rPr>
          <w:b/>
          <w:bCs/>
          <w:sz w:val="28"/>
          <w:szCs w:val="28"/>
          <w:lang w:val="en-US"/>
        </w:rPr>
      </w:pPr>
      <w:r w:rsidRPr="000C294D">
        <w:rPr>
          <w:b/>
          <w:bCs/>
          <w:sz w:val="28"/>
          <w:szCs w:val="28"/>
          <w:lang w:val="en-US"/>
        </w:rPr>
        <w:t>Information about authors</w:t>
      </w:r>
    </w:p>
    <w:p w14:paraId="56FE17A9" w14:textId="77777777" w:rsidR="00183ACD" w:rsidRPr="000C294D" w:rsidRDefault="00183ACD" w:rsidP="00183ACD">
      <w:pPr>
        <w:jc w:val="right"/>
        <w:rPr>
          <w:b/>
          <w:bCs/>
          <w:sz w:val="28"/>
          <w:szCs w:val="28"/>
          <w:lang w:val="en-US"/>
        </w:rPr>
      </w:pPr>
    </w:p>
    <w:p w14:paraId="6CDE921F" w14:textId="77777777" w:rsidR="00183ACD" w:rsidRPr="000C294D" w:rsidRDefault="00183ACD" w:rsidP="00183ACD">
      <w:pPr>
        <w:ind w:firstLine="425"/>
        <w:jc w:val="both"/>
        <w:rPr>
          <w:lang w:val="en-US"/>
        </w:rPr>
      </w:pPr>
      <w:r w:rsidRPr="000C294D">
        <w:rPr>
          <w:b/>
          <w:bCs/>
          <w:sz w:val="28"/>
          <w:szCs w:val="28"/>
          <w:lang w:val="en-US"/>
        </w:rPr>
        <w:t xml:space="preserve">N.E. BOGDANOV </w:t>
      </w:r>
      <w:r w:rsidRPr="000C294D">
        <w:rPr>
          <w:sz w:val="28"/>
          <w:szCs w:val="28"/>
          <w:lang w:val="en-US"/>
        </w:rPr>
        <w:t>— 4st year student.</w:t>
      </w:r>
    </w:p>
    <w:p w14:paraId="67CF5EB8" w14:textId="750D3FFB" w:rsidR="00DB0658" w:rsidRPr="000C294D" w:rsidRDefault="00DB0658">
      <w:pPr>
        <w:rPr>
          <w:b/>
          <w:bCs/>
          <w:sz w:val="28"/>
          <w:szCs w:val="28"/>
          <w:lang w:val="en-US"/>
        </w:rPr>
      </w:pPr>
      <w:r w:rsidRPr="000C294D">
        <w:rPr>
          <w:b/>
          <w:bCs/>
          <w:sz w:val="28"/>
          <w:szCs w:val="28"/>
          <w:lang w:val="en-US"/>
        </w:rPr>
        <w:br w:type="page"/>
      </w:r>
    </w:p>
    <w:p w14:paraId="185C87BB" w14:textId="3112DAC3" w:rsidR="003B57EC" w:rsidRPr="000C294D" w:rsidRDefault="00DB0658" w:rsidP="00DB0658">
      <w:pPr>
        <w:spacing w:line="360" w:lineRule="auto"/>
        <w:ind w:firstLine="540"/>
        <w:jc w:val="right"/>
        <w:rPr>
          <w:bCs/>
          <w:i/>
          <w:sz w:val="28"/>
          <w:szCs w:val="28"/>
        </w:rPr>
      </w:pPr>
      <w:r w:rsidRPr="000C294D">
        <w:rPr>
          <w:bCs/>
          <w:i/>
          <w:sz w:val="28"/>
          <w:szCs w:val="28"/>
        </w:rPr>
        <w:lastRenderedPageBreak/>
        <w:t>Приложение 3</w:t>
      </w:r>
    </w:p>
    <w:p w14:paraId="30CFDB0A" w14:textId="77777777" w:rsidR="00DB0658" w:rsidRPr="000C294D" w:rsidRDefault="00DB0658" w:rsidP="00DB0658">
      <w:pPr>
        <w:spacing w:line="360" w:lineRule="auto"/>
        <w:ind w:firstLine="540"/>
        <w:jc w:val="right"/>
        <w:rPr>
          <w:b/>
          <w:bCs/>
          <w:sz w:val="28"/>
          <w:szCs w:val="28"/>
        </w:rPr>
      </w:pPr>
    </w:p>
    <w:p w14:paraId="5D914E1F" w14:textId="7AA96E64" w:rsidR="00DB0658" w:rsidRPr="00DB0658" w:rsidRDefault="00DB0658" w:rsidP="00151387">
      <w:pPr>
        <w:shd w:val="clear" w:color="auto" w:fill="FFFFFF"/>
        <w:jc w:val="center"/>
        <w:rPr>
          <w:b/>
          <w:sz w:val="28"/>
          <w:szCs w:val="28"/>
        </w:rPr>
      </w:pPr>
      <w:r w:rsidRPr="00DB0658">
        <w:rPr>
          <w:b/>
          <w:sz w:val="28"/>
          <w:szCs w:val="28"/>
        </w:rPr>
        <w:t>СОГЛАСИЕ НА ОБРАБОТКУ ПЕРСОНАЛЬНЫХ ДАННЫХ АВТОРА</w:t>
      </w:r>
      <w:r w:rsidR="007F3BEF" w:rsidRPr="000C294D">
        <w:rPr>
          <w:b/>
          <w:sz w:val="28"/>
          <w:szCs w:val="28"/>
        </w:rPr>
        <w:t xml:space="preserve"> </w:t>
      </w:r>
      <w:r w:rsidRPr="00DB0658">
        <w:rPr>
          <w:b/>
          <w:sz w:val="28"/>
          <w:szCs w:val="28"/>
        </w:rPr>
        <w:t>И НА РАЗМЕЩЕНИЕ ПОЛНОТЕКСТОВОЙ ВЕРСИИ СТАТЬИ</w:t>
      </w:r>
    </w:p>
    <w:p w14:paraId="2A6EE98F" w14:textId="77777777" w:rsidR="00DB0658" w:rsidRPr="00DB0658" w:rsidRDefault="00DB0658" w:rsidP="00151387">
      <w:pPr>
        <w:shd w:val="clear" w:color="auto" w:fill="FFFFFF"/>
        <w:jc w:val="center"/>
        <w:rPr>
          <w:b/>
          <w:sz w:val="28"/>
          <w:szCs w:val="28"/>
        </w:rPr>
      </w:pPr>
      <w:r w:rsidRPr="00DB0658">
        <w:rPr>
          <w:b/>
          <w:sz w:val="28"/>
          <w:szCs w:val="28"/>
        </w:rPr>
        <w:t>ВПЕРВЫЕ В ОТКРЫТОМ ДОСТУПЕ В СЕТИ ИНТЕРНЕТ</w:t>
      </w:r>
    </w:p>
    <w:p w14:paraId="14C14C09" w14:textId="77777777" w:rsidR="00021C15" w:rsidRPr="00DB0658" w:rsidRDefault="00021C15" w:rsidP="007F3BEF">
      <w:pPr>
        <w:shd w:val="clear" w:color="auto" w:fill="FFFFFF"/>
        <w:ind w:firstLine="709"/>
        <w:rPr>
          <w:sz w:val="28"/>
          <w:szCs w:val="28"/>
        </w:rPr>
      </w:pPr>
    </w:p>
    <w:p w14:paraId="0E592A68" w14:textId="5ACD3ED7" w:rsidR="00DB0658" w:rsidRPr="00DB0658" w:rsidRDefault="00DB0658" w:rsidP="007F3BEF">
      <w:pPr>
        <w:shd w:val="clear" w:color="auto" w:fill="FFFFFF"/>
        <w:ind w:firstLine="709"/>
        <w:jc w:val="both"/>
        <w:rPr>
          <w:sz w:val="28"/>
          <w:szCs w:val="28"/>
        </w:rPr>
      </w:pPr>
      <w:r w:rsidRPr="00DB0658">
        <w:rPr>
          <w:sz w:val="28"/>
          <w:szCs w:val="28"/>
        </w:rPr>
        <w:t>Настоящим подтверждаю свое согласие на обработку моих</w:t>
      </w:r>
      <w:r w:rsidR="007F3BEF" w:rsidRPr="000C294D">
        <w:rPr>
          <w:sz w:val="28"/>
          <w:szCs w:val="28"/>
        </w:rPr>
        <w:t xml:space="preserve"> </w:t>
      </w:r>
      <w:r w:rsidRPr="00DB0658">
        <w:rPr>
          <w:sz w:val="28"/>
          <w:szCs w:val="28"/>
        </w:rPr>
        <w:t>персональных данных в соответствии со ст. 9 Федерального закона от</w:t>
      </w:r>
      <w:r w:rsidR="007F3BEF" w:rsidRPr="000C294D">
        <w:rPr>
          <w:sz w:val="28"/>
          <w:szCs w:val="28"/>
        </w:rPr>
        <w:t xml:space="preserve"> </w:t>
      </w:r>
      <w:r w:rsidRPr="00DB0658">
        <w:rPr>
          <w:sz w:val="28"/>
          <w:szCs w:val="28"/>
        </w:rPr>
        <w:t>27.07.2006 № 152-ФЗ «О персональных данных».</w:t>
      </w:r>
    </w:p>
    <w:p w14:paraId="58C3C548" w14:textId="59976E42" w:rsidR="00DB0658" w:rsidRPr="00DB0658" w:rsidRDefault="00DB0658" w:rsidP="007F3BEF">
      <w:pPr>
        <w:shd w:val="clear" w:color="auto" w:fill="FFFFFF"/>
        <w:ind w:firstLine="709"/>
        <w:jc w:val="both"/>
        <w:rPr>
          <w:sz w:val="28"/>
          <w:szCs w:val="28"/>
        </w:rPr>
      </w:pPr>
      <w:r w:rsidRPr="00DB0658">
        <w:rPr>
          <w:sz w:val="28"/>
          <w:szCs w:val="28"/>
        </w:rPr>
        <w:t>Представленный материал ранее нигде не публиковался и в настоящее</w:t>
      </w:r>
      <w:r w:rsidR="007F3BEF" w:rsidRPr="000C294D">
        <w:rPr>
          <w:sz w:val="28"/>
          <w:szCs w:val="28"/>
        </w:rPr>
        <w:t xml:space="preserve"> </w:t>
      </w:r>
      <w:r w:rsidRPr="00DB0658">
        <w:rPr>
          <w:sz w:val="28"/>
          <w:szCs w:val="28"/>
        </w:rPr>
        <w:t>время не находится на рассмотрении на предмет публикации в других</w:t>
      </w:r>
      <w:r w:rsidR="007F3BEF" w:rsidRPr="000C294D">
        <w:rPr>
          <w:sz w:val="28"/>
          <w:szCs w:val="28"/>
        </w:rPr>
        <w:t xml:space="preserve"> </w:t>
      </w:r>
      <w:r w:rsidRPr="00DB0658">
        <w:rPr>
          <w:sz w:val="28"/>
          <w:szCs w:val="28"/>
        </w:rPr>
        <w:t>изданиях.</w:t>
      </w:r>
    </w:p>
    <w:p w14:paraId="2DF06078" w14:textId="082DCF63" w:rsidR="00DB0658" w:rsidRPr="00DB0658" w:rsidRDefault="00DB0658" w:rsidP="007F3BEF">
      <w:pPr>
        <w:shd w:val="clear" w:color="auto" w:fill="FFFFFF"/>
        <w:ind w:firstLine="709"/>
        <w:jc w:val="both"/>
        <w:rPr>
          <w:sz w:val="28"/>
          <w:szCs w:val="28"/>
        </w:rPr>
      </w:pPr>
      <w:r w:rsidRPr="00DB0658">
        <w:rPr>
          <w:sz w:val="28"/>
          <w:szCs w:val="28"/>
        </w:rPr>
        <w:t>Статья вычитана, цитаты и фактические данные сверены с</w:t>
      </w:r>
      <w:r w:rsidR="007F3BEF" w:rsidRPr="000C294D">
        <w:rPr>
          <w:sz w:val="28"/>
          <w:szCs w:val="28"/>
        </w:rPr>
        <w:t xml:space="preserve"> </w:t>
      </w:r>
      <w:r w:rsidRPr="00DB0658">
        <w:rPr>
          <w:sz w:val="28"/>
          <w:szCs w:val="28"/>
        </w:rPr>
        <w:t>первоисточниками.</w:t>
      </w:r>
    </w:p>
    <w:p w14:paraId="2F14B152" w14:textId="39086F2E" w:rsidR="00DB0658" w:rsidRPr="00DB0658" w:rsidRDefault="00DB0658" w:rsidP="007F3BEF">
      <w:pPr>
        <w:shd w:val="clear" w:color="auto" w:fill="FFFFFF"/>
        <w:ind w:firstLine="709"/>
        <w:jc w:val="both"/>
        <w:rPr>
          <w:sz w:val="28"/>
          <w:szCs w:val="28"/>
        </w:rPr>
      </w:pPr>
      <w:r w:rsidRPr="00DB0658">
        <w:rPr>
          <w:sz w:val="28"/>
          <w:szCs w:val="28"/>
        </w:rPr>
        <w:t>Против размещения полнотекстовой версии статьи в открытом доступе</w:t>
      </w:r>
      <w:r w:rsidR="007F3BEF" w:rsidRPr="000C294D">
        <w:rPr>
          <w:sz w:val="28"/>
          <w:szCs w:val="28"/>
        </w:rPr>
        <w:t xml:space="preserve"> </w:t>
      </w:r>
      <w:r w:rsidRPr="00DB0658">
        <w:rPr>
          <w:sz w:val="28"/>
          <w:szCs w:val="28"/>
        </w:rPr>
        <w:t>в сети Интернет не возражаю.</w:t>
      </w:r>
    </w:p>
    <w:p w14:paraId="5CF3CF27" w14:textId="77777777" w:rsidR="00021C15" w:rsidRPr="000C294D" w:rsidRDefault="00021C15" w:rsidP="007F3BEF">
      <w:pPr>
        <w:shd w:val="clear" w:color="auto" w:fill="FFFFFF"/>
        <w:ind w:firstLine="709"/>
        <w:rPr>
          <w:sz w:val="28"/>
          <w:szCs w:val="28"/>
        </w:rPr>
      </w:pPr>
    </w:p>
    <w:p w14:paraId="105EEEAD" w14:textId="77777777" w:rsidR="00021C15" w:rsidRPr="000C294D" w:rsidRDefault="00021C15" w:rsidP="00DB0658">
      <w:pPr>
        <w:shd w:val="clear" w:color="auto" w:fill="FFFFFF"/>
        <w:rPr>
          <w:sz w:val="28"/>
          <w:szCs w:val="28"/>
        </w:rPr>
      </w:pPr>
    </w:p>
    <w:p w14:paraId="47E35E0C" w14:textId="37623157" w:rsidR="00DB0658" w:rsidRPr="00DB0658" w:rsidRDefault="00021C15" w:rsidP="00DB0658">
      <w:pPr>
        <w:shd w:val="clear" w:color="auto" w:fill="FFFFFF"/>
        <w:rPr>
          <w:sz w:val="28"/>
          <w:szCs w:val="28"/>
        </w:rPr>
      </w:pPr>
      <w:r w:rsidRPr="000C294D">
        <w:rPr>
          <w:sz w:val="28"/>
          <w:szCs w:val="28"/>
        </w:rPr>
        <w:t>Д</w:t>
      </w:r>
      <w:r w:rsidR="00DB0658" w:rsidRPr="00DB0658">
        <w:rPr>
          <w:sz w:val="28"/>
          <w:szCs w:val="28"/>
        </w:rPr>
        <w:t>олжность, место учебы,</w:t>
      </w:r>
    </w:p>
    <w:p w14:paraId="4D0BAECC" w14:textId="77777777" w:rsidR="00021C15" w:rsidRPr="000C294D" w:rsidRDefault="00DB0658" w:rsidP="00DB0658">
      <w:pPr>
        <w:shd w:val="clear" w:color="auto" w:fill="FFFFFF"/>
        <w:rPr>
          <w:sz w:val="28"/>
          <w:szCs w:val="28"/>
        </w:rPr>
      </w:pPr>
      <w:r w:rsidRPr="00DB0658">
        <w:rPr>
          <w:sz w:val="28"/>
          <w:szCs w:val="28"/>
        </w:rPr>
        <w:t xml:space="preserve">адрес, телефон, </w:t>
      </w:r>
    </w:p>
    <w:p w14:paraId="789BC23B" w14:textId="0EB4507C" w:rsidR="00DB0658" w:rsidRPr="00DB0658" w:rsidRDefault="00DB0658" w:rsidP="00DB0658">
      <w:pPr>
        <w:shd w:val="clear" w:color="auto" w:fill="FFFFFF"/>
        <w:rPr>
          <w:sz w:val="28"/>
          <w:szCs w:val="28"/>
        </w:rPr>
      </w:pPr>
      <w:r w:rsidRPr="00DB0658">
        <w:rPr>
          <w:sz w:val="28"/>
          <w:szCs w:val="28"/>
        </w:rPr>
        <w:t xml:space="preserve">e-mail </w:t>
      </w:r>
      <w:r w:rsidR="00021C15" w:rsidRPr="000C294D">
        <w:rPr>
          <w:sz w:val="28"/>
          <w:szCs w:val="28"/>
        </w:rPr>
        <w:t xml:space="preserve">                                                                       </w:t>
      </w:r>
      <w:r w:rsidR="000E2139" w:rsidRPr="000C294D">
        <w:rPr>
          <w:sz w:val="28"/>
          <w:szCs w:val="28"/>
        </w:rPr>
        <w:t xml:space="preserve">                             </w:t>
      </w:r>
      <w:r w:rsidR="00021C15" w:rsidRPr="000C294D">
        <w:rPr>
          <w:sz w:val="28"/>
          <w:szCs w:val="28"/>
        </w:rPr>
        <w:t xml:space="preserve">  </w:t>
      </w:r>
      <w:r w:rsidR="000E2139" w:rsidRPr="000C294D">
        <w:rPr>
          <w:sz w:val="28"/>
          <w:szCs w:val="28"/>
        </w:rPr>
        <w:t>И.О</w:t>
      </w:r>
      <w:r w:rsidRPr="00DB0658">
        <w:rPr>
          <w:sz w:val="28"/>
          <w:szCs w:val="28"/>
        </w:rPr>
        <w:t xml:space="preserve">. </w:t>
      </w:r>
      <w:r w:rsidR="000E2139" w:rsidRPr="000C294D">
        <w:rPr>
          <w:sz w:val="28"/>
          <w:szCs w:val="28"/>
        </w:rPr>
        <w:t>Фамилия</w:t>
      </w:r>
    </w:p>
    <w:p w14:paraId="76A7D95D" w14:textId="77777777" w:rsidR="00021C15" w:rsidRPr="000C294D" w:rsidRDefault="00021C15" w:rsidP="00DB0658">
      <w:pPr>
        <w:shd w:val="clear" w:color="auto" w:fill="FFFFFF"/>
        <w:rPr>
          <w:sz w:val="28"/>
          <w:szCs w:val="28"/>
        </w:rPr>
      </w:pPr>
    </w:p>
    <w:p w14:paraId="0A774367" w14:textId="6D7446AD" w:rsidR="00DB0658" w:rsidRPr="00DB0658" w:rsidRDefault="00DB0658" w:rsidP="00DB0658">
      <w:pPr>
        <w:shd w:val="clear" w:color="auto" w:fill="FFFFFF"/>
        <w:rPr>
          <w:sz w:val="28"/>
          <w:szCs w:val="28"/>
        </w:rPr>
      </w:pPr>
      <w:r w:rsidRPr="00DB0658">
        <w:rPr>
          <w:sz w:val="28"/>
          <w:szCs w:val="28"/>
        </w:rPr>
        <w:t>00.00.202</w:t>
      </w:r>
      <w:r w:rsidR="00021C15" w:rsidRPr="000C294D">
        <w:rPr>
          <w:sz w:val="28"/>
          <w:szCs w:val="28"/>
        </w:rPr>
        <w:t>6</w:t>
      </w:r>
      <w:r w:rsidRPr="00DB0658">
        <w:rPr>
          <w:sz w:val="28"/>
          <w:szCs w:val="28"/>
        </w:rPr>
        <w:t xml:space="preserve"> г.</w:t>
      </w:r>
    </w:p>
    <w:p w14:paraId="3B5F334C" w14:textId="77777777" w:rsidR="00DB0658" w:rsidRPr="000C294D" w:rsidRDefault="00DB0658" w:rsidP="00DB0658">
      <w:pPr>
        <w:spacing w:line="360" w:lineRule="auto"/>
        <w:ind w:firstLine="540"/>
        <w:jc w:val="both"/>
        <w:rPr>
          <w:b/>
          <w:bCs/>
          <w:sz w:val="28"/>
          <w:szCs w:val="28"/>
        </w:rPr>
      </w:pPr>
    </w:p>
    <w:sectPr w:rsidR="00DB0658" w:rsidRPr="000C294D" w:rsidSect="00953C41">
      <w:headerReference w:type="default" r:id="rId12"/>
      <w:pgSz w:w="11907" w:h="16840" w:code="9"/>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0C9A51" w14:textId="77777777" w:rsidR="003A728C" w:rsidRDefault="003A728C" w:rsidP="00103787">
      <w:r>
        <w:separator/>
      </w:r>
    </w:p>
  </w:endnote>
  <w:endnote w:type="continuationSeparator" w:id="0">
    <w:p w14:paraId="4AE7ABFE" w14:textId="77777777" w:rsidR="003A728C" w:rsidRDefault="003A728C" w:rsidP="001037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8D3CD3" w14:textId="77777777" w:rsidR="003A728C" w:rsidRDefault="003A728C" w:rsidP="00103787">
      <w:r>
        <w:separator/>
      </w:r>
    </w:p>
  </w:footnote>
  <w:footnote w:type="continuationSeparator" w:id="0">
    <w:p w14:paraId="271400CC" w14:textId="77777777" w:rsidR="003A728C" w:rsidRDefault="003A728C" w:rsidP="00103787">
      <w:r>
        <w:continuationSeparator/>
      </w:r>
    </w:p>
  </w:footnote>
  <w:footnote w:id="1">
    <w:p w14:paraId="3198A666" w14:textId="77777777" w:rsidR="00183ACD" w:rsidRDefault="00183ACD" w:rsidP="00183ACD">
      <w:pPr>
        <w:pStyle w:val="af1"/>
      </w:pPr>
      <w:r>
        <w:rPr>
          <w:rFonts w:ascii="Times New Roman" w:eastAsia="Times New Roman" w:hAnsi="Times New Roman" w:cs="Times New Roman"/>
          <w:sz w:val="28"/>
          <w:szCs w:val="28"/>
          <w:vertAlign w:val="superscript"/>
        </w:rPr>
        <w:footnoteRef/>
      </w:r>
      <w:r>
        <w:rPr>
          <w:rFonts w:eastAsia="Arial Unicode MS" w:cs="Arial Unicode MS"/>
          <w:sz w:val="24"/>
          <w:szCs w:val="24"/>
        </w:rPr>
        <w:t xml:space="preserve"> </w:t>
      </w:r>
      <w:r>
        <w:rPr>
          <w:rFonts w:ascii="Times New Roman" w:hAnsi="Times New Roman"/>
          <w:sz w:val="24"/>
          <w:szCs w:val="24"/>
        </w:rPr>
        <w:t>См. Подробнее…</w:t>
      </w:r>
    </w:p>
  </w:footnote>
  <w:footnote w:id="2">
    <w:p w14:paraId="483469B3" w14:textId="77777777" w:rsidR="00183ACD" w:rsidRDefault="00183ACD" w:rsidP="00183ACD">
      <w:pPr>
        <w:pStyle w:val="af1"/>
      </w:pPr>
      <w:r>
        <w:rPr>
          <w:rFonts w:ascii="Times New Roman" w:eastAsia="Times New Roman" w:hAnsi="Times New Roman" w:cs="Times New Roman"/>
          <w:sz w:val="28"/>
          <w:szCs w:val="28"/>
          <w:vertAlign w:val="superscript"/>
        </w:rPr>
        <w:footnoteRef/>
      </w:r>
      <w:r>
        <w:rPr>
          <w:rFonts w:eastAsia="Arial Unicode MS" w:cs="Arial Unicode MS"/>
          <w:sz w:val="24"/>
          <w:szCs w:val="24"/>
        </w:rPr>
        <w:t xml:space="preserve"> </w:t>
      </w:r>
      <w:r>
        <w:rPr>
          <w:rFonts w:ascii="Times New Roman" w:hAnsi="Times New Roman"/>
          <w:sz w:val="24"/>
          <w:szCs w:val="24"/>
        </w:rPr>
        <w:t>Указанное обстоятельство позволяет констатировать факт…</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67A7B5" w14:textId="77777777" w:rsidR="00B253E3" w:rsidRPr="00103787" w:rsidRDefault="008C37FF" w:rsidP="00103787">
    <w:pPr>
      <w:pStyle w:val="a9"/>
      <w:jc w:val="center"/>
      <w:rPr>
        <w:sz w:val="20"/>
        <w:szCs w:val="20"/>
      </w:rPr>
    </w:pPr>
    <w:r w:rsidRPr="00103787">
      <w:rPr>
        <w:sz w:val="20"/>
        <w:szCs w:val="20"/>
      </w:rPr>
      <w:fldChar w:fldCharType="begin"/>
    </w:r>
    <w:r w:rsidR="00B253E3" w:rsidRPr="00103787">
      <w:rPr>
        <w:sz w:val="20"/>
        <w:szCs w:val="20"/>
      </w:rPr>
      <w:instrText>PAGE   \* MERGEFORMAT</w:instrText>
    </w:r>
    <w:r w:rsidRPr="00103787">
      <w:rPr>
        <w:sz w:val="20"/>
        <w:szCs w:val="20"/>
      </w:rPr>
      <w:fldChar w:fldCharType="separate"/>
    </w:r>
    <w:r w:rsidR="00F02BEE">
      <w:rPr>
        <w:noProof/>
        <w:sz w:val="20"/>
        <w:szCs w:val="20"/>
      </w:rPr>
      <w:t>2</w:t>
    </w:r>
    <w:r w:rsidRPr="00103787">
      <w:rPr>
        <w:sz w:val="20"/>
        <w:szCs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3"/>
    <w:multiLevelType w:val="singleLevel"/>
    <w:tmpl w:val="564C2714"/>
    <w:name w:val="WW8Num3"/>
    <w:lvl w:ilvl="0">
      <w:start w:val="1"/>
      <w:numFmt w:val="decimal"/>
      <w:lvlText w:val="%1."/>
      <w:lvlJc w:val="left"/>
      <w:pPr>
        <w:tabs>
          <w:tab w:val="num" w:pos="900"/>
        </w:tabs>
      </w:pPr>
      <w:rPr>
        <w:b w:val="0"/>
        <w:bCs w:val="0"/>
        <w:sz w:val="28"/>
        <w:szCs w:val="28"/>
      </w:rPr>
    </w:lvl>
  </w:abstractNum>
  <w:abstractNum w:abstractNumId="1" w15:restartNumberingAfterBreak="0">
    <w:nsid w:val="506F6B4D"/>
    <w:multiLevelType w:val="hybridMultilevel"/>
    <w:tmpl w:val="AF06217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16cid:durableId="1720519581">
    <w:abstractNumId w:val="1"/>
  </w:num>
  <w:num w:numId="2" w16cid:durableId="19569847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SystemFonts/>
  <w:defaultTabStop w:val="708"/>
  <w:autoHyphenation/>
  <w:doNotHyphenateCaps/>
  <w:drawingGridHorizontalSpacing w:val="120"/>
  <w:displayHorizont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C55459"/>
    <w:rsid w:val="00001702"/>
    <w:rsid w:val="000062B2"/>
    <w:rsid w:val="00007A4D"/>
    <w:rsid w:val="00012674"/>
    <w:rsid w:val="00015830"/>
    <w:rsid w:val="00017C98"/>
    <w:rsid w:val="00021C15"/>
    <w:rsid w:val="00022E9C"/>
    <w:rsid w:val="00023F17"/>
    <w:rsid w:val="00026222"/>
    <w:rsid w:val="0003213A"/>
    <w:rsid w:val="00041886"/>
    <w:rsid w:val="00044599"/>
    <w:rsid w:val="000455E3"/>
    <w:rsid w:val="00045836"/>
    <w:rsid w:val="000466F0"/>
    <w:rsid w:val="00051840"/>
    <w:rsid w:val="0005440D"/>
    <w:rsid w:val="0005510A"/>
    <w:rsid w:val="00060649"/>
    <w:rsid w:val="000609AE"/>
    <w:rsid w:val="000632E9"/>
    <w:rsid w:val="00063A26"/>
    <w:rsid w:val="0006401C"/>
    <w:rsid w:val="0006480D"/>
    <w:rsid w:val="00065776"/>
    <w:rsid w:val="00070692"/>
    <w:rsid w:val="00074234"/>
    <w:rsid w:val="000811D0"/>
    <w:rsid w:val="000834DB"/>
    <w:rsid w:val="000837B3"/>
    <w:rsid w:val="00084636"/>
    <w:rsid w:val="00084972"/>
    <w:rsid w:val="000863C6"/>
    <w:rsid w:val="00086BF2"/>
    <w:rsid w:val="0009158F"/>
    <w:rsid w:val="00091CFE"/>
    <w:rsid w:val="000929E1"/>
    <w:rsid w:val="000A1926"/>
    <w:rsid w:val="000A25C0"/>
    <w:rsid w:val="000A40F3"/>
    <w:rsid w:val="000A525D"/>
    <w:rsid w:val="000A7113"/>
    <w:rsid w:val="000B070C"/>
    <w:rsid w:val="000B072B"/>
    <w:rsid w:val="000B680B"/>
    <w:rsid w:val="000C2849"/>
    <w:rsid w:val="000C294D"/>
    <w:rsid w:val="000C3089"/>
    <w:rsid w:val="000C3192"/>
    <w:rsid w:val="000C60C8"/>
    <w:rsid w:val="000D05C6"/>
    <w:rsid w:val="000D7505"/>
    <w:rsid w:val="000D7B35"/>
    <w:rsid w:val="000E1324"/>
    <w:rsid w:val="000E2139"/>
    <w:rsid w:val="000E544E"/>
    <w:rsid w:val="000E5FEB"/>
    <w:rsid w:val="000E7516"/>
    <w:rsid w:val="000F2BA3"/>
    <w:rsid w:val="000F460E"/>
    <w:rsid w:val="000F5BF0"/>
    <w:rsid w:val="000F6926"/>
    <w:rsid w:val="000F7A79"/>
    <w:rsid w:val="0010055A"/>
    <w:rsid w:val="001013A2"/>
    <w:rsid w:val="00102E01"/>
    <w:rsid w:val="00103787"/>
    <w:rsid w:val="00103D30"/>
    <w:rsid w:val="0011463C"/>
    <w:rsid w:val="00114ACB"/>
    <w:rsid w:val="00116CC9"/>
    <w:rsid w:val="00120098"/>
    <w:rsid w:val="00122531"/>
    <w:rsid w:val="00127C8C"/>
    <w:rsid w:val="001355A7"/>
    <w:rsid w:val="001402B3"/>
    <w:rsid w:val="00140F3E"/>
    <w:rsid w:val="001412A0"/>
    <w:rsid w:val="00141C05"/>
    <w:rsid w:val="00144C3D"/>
    <w:rsid w:val="00146BAE"/>
    <w:rsid w:val="00147C81"/>
    <w:rsid w:val="001504B8"/>
    <w:rsid w:val="00151387"/>
    <w:rsid w:val="00151FCB"/>
    <w:rsid w:val="001565BA"/>
    <w:rsid w:val="00157311"/>
    <w:rsid w:val="0016080C"/>
    <w:rsid w:val="0016264E"/>
    <w:rsid w:val="001639D8"/>
    <w:rsid w:val="00164837"/>
    <w:rsid w:val="00164DE9"/>
    <w:rsid w:val="001663E3"/>
    <w:rsid w:val="001723F3"/>
    <w:rsid w:val="00173F89"/>
    <w:rsid w:val="0017417F"/>
    <w:rsid w:val="0017561A"/>
    <w:rsid w:val="0017708F"/>
    <w:rsid w:val="0018083C"/>
    <w:rsid w:val="00180C4F"/>
    <w:rsid w:val="00180F97"/>
    <w:rsid w:val="001811D0"/>
    <w:rsid w:val="00181453"/>
    <w:rsid w:val="00183ACD"/>
    <w:rsid w:val="001925B2"/>
    <w:rsid w:val="00197EFF"/>
    <w:rsid w:val="001B0643"/>
    <w:rsid w:val="001B59C4"/>
    <w:rsid w:val="001B5AF8"/>
    <w:rsid w:val="001B69A0"/>
    <w:rsid w:val="001C2357"/>
    <w:rsid w:val="001C3FDA"/>
    <w:rsid w:val="001D3C52"/>
    <w:rsid w:val="001D72F7"/>
    <w:rsid w:val="001D7E4F"/>
    <w:rsid w:val="001E1CF6"/>
    <w:rsid w:val="001E29FC"/>
    <w:rsid w:val="001E6D38"/>
    <w:rsid w:val="001E6D48"/>
    <w:rsid w:val="001E7843"/>
    <w:rsid w:val="001F042E"/>
    <w:rsid w:val="001F5930"/>
    <w:rsid w:val="002011D4"/>
    <w:rsid w:val="00203F18"/>
    <w:rsid w:val="002112C1"/>
    <w:rsid w:val="00213767"/>
    <w:rsid w:val="0021505D"/>
    <w:rsid w:val="00217E53"/>
    <w:rsid w:val="00222373"/>
    <w:rsid w:val="00222A93"/>
    <w:rsid w:val="00223F8F"/>
    <w:rsid w:val="0022557A"/>
    <w:rsid w:val="00225C68"/>
    <w:rsid w:val="00225D28"/>
    <w:rsid w:val="00226175"/>
    <w:rsid w:val="00226195"/>
    <w:rsid w:val="00227057"/>
    <w:rsid w:val="0023018D"/>
    <w:rsid w:val="002320D5"/>
    <w:rsid w:val="00232525"/>
    <w:rsid w:val="0023339F"/>
    <w:rsid w:val="00235CC5"/>
    <w:rsid w:val="00240424"/>
    <w:rsid w:val="0024203F"/>
    <w:rsid w:val="0024672A"/>
    <w:rsid w:val="00247B38"/>
    <w:rsid w:val="00251766"/>
    <w:rsid w:val="00252242"/>
    <w:rsid w:val="00252B6E"/>
    <w:rsid w:val="00253D84"/>
    <w:rsid w:val="00253E6B"/>
    <w:rsid w:val="00254558"/>
    <w:rsid w:val="00262A97"/>
    <w:rsid w:val="002646F0"/>
    <w:rsid w:val="002662BB"/>
    <w:rsid w:val="002662CF"/>
    <w:rsid w:val="00267BC7"/>
    <w:rsid w:val="00270351"/>
    <w:rsid w:val="00271667"/>
    <w:rsid w:val="002744BE"/>
    <w:rsid w:val="002769D9"/>
    <w:rsid w:val="00277903"/>
    <w:rsid w:val="002818F8"/>
    <w:rsid w:val="00282382"/>
    <w:rsid w:val="0028515E"/>
    <w:rsid w:val="00292C25"/>
    <w:rsid w:val="00293A9F"/>
    <w:rsid w:val="0029639F"/>
    <w:rsid w:val="00296FC5"/>
    <w:rsid w:val="002A17E5"/>
    <w:rsid w:val="002A28A8"/>
    <w:rsid w:val="002A3022"/>
    <w:rsid w:val="002A5214"/>
    <w:rsid w:val="002B09E4"/>
    <w:rsid w:val="002B3516"/>
    <w:rsid w:val="002C3807"/>
    <w:rsid w:val="002C72F7"/>
    <w:rsid w:val="002C73C0"/>
    <w:rsid w:val="002D0054"/>
    <w:rsid w:val="002D7C6E"/>
    <w:rsid w:val="002E4644"/>
    <w:rsid w:val="002E507D"/>
    <w:rsid w:val="002F00B0"/>
    <w:rsid w:val="002F0AA2"/>
    <w:rsid w:val="002F0C6F"/>
    <w:rsid w:val="002F128A"/>
    <w:rsid w:val="002F215C"/>
    <w:rsid w:val="002F48E5"/>
    <w:rsid w:val="002F6547"/>
    <w:rsid w:val="002F7711"/>
    <w:rsid w:val="00302577"/>
    <w:rsid w:val="00304AA9"/>
    <w:rsid w:val="003077C2"/>
    <w:rsid w:val="00307D72"/>
    <w:rsid w:val="0031135C"/>
    <w:rsid w:val="0031143F"/>
    <w:rsid w:val="0031191E"/>
    <w:rsid w:val="003166EA"/>
    <w:rsid w:val="00320A2B"/>
    <w:rsid w:val="00323E78"/>
    <w:rsid w:val="00326650"/>
    <w:rsid w:val="00326DDA"/>
    <w:rsid w:val="003305D4"/>
    <w:rsid w:val="003371EB"/>
    <w:rsid w:val="00337E44"/>
    <w:rsid w:val="0034180F"/>
    <w:rsid w:val="00342BB7"/>
    <w:rsid w:val="00343032"/>
    <w:rsid w:val="003501E0"/>
    <w:rsid w:val="00354D74"/>
    <w:rsid w:val="003567B3"/>
    <w:rsid w:val="00356AB6"/>
    <w:rsid w:val="0036145C"/>
    <w:rsid w:val="003620F6"/>
    <w:rsid w:val="00366603"/>
    <w:rsid w:val="003705E1"/>
    <w:rsid w:val="003709DF"/>
    <w:rsid w:val="00374753"/>
    <w:rsid w:val="003767B2"/>
    <w:rsid w:val="0037713B"/>
    <w:rsid w:val="00377890"/>
    <w:rsid w:val="00381194"/>
    <w:rsid w:val="00381E3C"/>
    <w:rsid w:val="003825F5"/>
    <w:rsid w:val="00382931"/>
    <w:rsid w:val="00382982"/>
    <w:rsid w:val="00387F14"/>
    <w:rsid w:val="00390FEF"/>
    <w:rsid w:val="0039435D"/>
    <w:rsid w:val="0039628B"/>
    <w:rsid w:val="0039702B"/>
    <w:rsid w:val="003A5044"/>
    <w:rsid w:val="003A5DDB"/>
    <w:rsid w:val="003A6718"/>
    <w:rsid w:val="003A6A79"/>
    <w:rsid w:val="003A6C1B"/>
    <w:rsid w:val="003A728C"/>
    <w:rsid w:val="003B37D8"/>
    <w:rsid w:val="003B4689"/>
    <w:rsid w:val="003B57EC"/>
    <w:rsid w:val="003B59CE"/>
    <w:rsid w:val="003B7A88"/>
    <w:rsid w:val="003B7B9F"/>
    <w:rsid w:val="003C0217"/>
    <w:rsid w:val="003C3CF1"/>
    <w:rsid w:val="003C4B77"/>
    <w:rsid w:val="003C4DDE"/>
    <w:rsid w:val="003C7F98"/>
    <w:rsid w:val="003D0BFC"/>
    <w:rsid w:val="003D2844"/>
    <w:rsid w:val="003D29B6"/>
    <w:rsid w:val="003D2D8A"/>
    <w:rsid w:val="003D3AF1"/>
    <w:rsid w:val="003D4511"/>
    <w:rsid w:val="003D4964"/>
    <w:rsid w:val="003E0C4A"/>
    <w:rsid w:val="003E57F0"/>
    <w:rsid w:val="003E7251"/>
    <w:rsid w:val="003F1698"/>
    <w:rsid w:val="003F20B6"/>
    <w:rsid w:val="003F2706"/>
    <w:rsid w:val="003F4BB9"/>
    <w:rsid w:val="00405DE5"/>
    <w:rsid w:val="00412362"/>
    <w:rsid w:val="00414FD3"/>
    <w:rsid w:val="004159F4"/>
    <w:rsid w:val="004164D0"/>
    <w:rsid w:val="004171E9"/>
    <w:rsid w:val="0042047F"/>
    <w:rsid w:val="00420F76"/>
    <w:rsid w:val="0043227E"/>
    <w:rsid w:val="00434214"/>
    <w:rsid w:val="0043693F"/>
    <w:rsid w:val="00436960"/>
    <w:rsid w:val="00437E1C"/>
    <w:rsid w:val="0044475D"/>
    <w:rsid w:val="00447786"/>
    <w:rsid w:val="0045325B"/>
    <w:rsid w:val="00453A82"/>
    <w:rsid w:val="00470275"/>
    <w:rsid w:val="00475ADF"/>
    <w:rsid w:val="004810B8"/>
    <w:rsid w:val="0048164A"/>
    <w:rsid w:val="00482DD4"/>
    <w:rsid w:val="004832F2"/>
    <w:rsid w:val="00486104"/>
    <w:rsid w:val="00486BA3"/>
    <w:rsid w:val="00487BBE"/>
    <w:rsid w:val="00491281"/>
    <w:rsid w:val="004930D4"/>
    <w:rsid w:val="0049697E"/>
    <w:rsid w:val="004A16E2"/>
    <w:rsid w:val="004A23B7"/>
    <w:rsid w:val="004A2FFC"/>
    <w:rsid w:val="004A4C58"/>
    <w:rsid w:val="004A68A6"/>
    <w:rsid w:val="004A708C"/>
    <w:rsid w:val="004B4A3E"/>
    <w:rsid w:val="004B5379"/>
    <w:rsid w:val="004B55C9"/>
    <w:rsid w:val="004B60A0"/>
    <w:rsid w:val="004C0FAD"/>
    <w:rsid w:val="004C16C7"/>
    <w:rsid w:val="004C628C"/>
    <w:rsid w:val="004D0060"/>
    <w:rsid w:val="004D204D"/>
    <w:rsid w:val="004D2497"/>
    <w:rsid w:val="004D29EF"/>
    <w:rsid w:val="004D2D2A"/>
    <w:rsid w:val="004D43F0"/>
    <w:rsid w:val="004D47CE"/>
    <w:rsid w:val="004D7FC7"/>
    <w:rsid w:val="004E0AED"/>
    <w:rsid w:val="004E166A"/>
    <w:rsid w:val="004E1995"/>
    <w:rsid w:val="004E21FA"/>
    <w:rsid w:val="004E51E4"/>
    <w:rsid w:val="004E63FC"/>
    <w:rsid w:val="004F5561"/>
    <w:rsid w:val="004F684B"/>
    <w:rsid w:val="0050177F"/>
    <w:rsid w:val="00501927"/>
    <w:rsid w:val="005044B3"/>
    <w:rsid w:val="005060B3"/>
    <w:rsid w:val="00517C1D"/>
    <w:rsid w:val="0052399E"/>
    <w:rsid w:val="0053078C"/>
    <w:rsid w:val="00535824"/>
    <w:rsid w:val="00536548"/>
    <w:rsid w:val="00543814"/>
    <w:rsid w:val="00543A69"/>
    <w:rsid w:val="005459F6"/>
    <w:rsid w:val="005468E1"/>
    <w:rsid w:val="00547932"/>
    <w:rsid w:val="00550CD1"/>
    <w:rsid w:val="00552CED"/>
    <w:rsid w:val="005564CE"/>
    <w:rsid w:val="0055690D"/>
    <w:rsid w:val="00557F5C"/>
    <w:rsid w:val="00561A4A"/>
    <w:rsid w:val="005620D7"/>
    <w:rsid w:val="0056396B"/>
    <w:rsid w:val="005651A4"/>
    <w:rsid w:val="00570AD1"/>
    <w:rsid w:val="005717B7"/>
    <w:rsid w:val="00577323"/>
    <w:rsid w:val="005801AD"/>
    <w:rsid w:val="00585C9A"/>
    <w:rsid w:val="0058617D"/>
    <w:rsid w:val="005930DB"/>
    <w:rsid w:val="00593684"/>
    <w:rsid w:val="00595F44"/>
    <w:rsid w:val="00596056"/>
    <w:rsid w:val="005A5071"/>
    <w:rsid w:val="005B149D"/>
    <w:rsid w:val="005B225E"/>
    <w:rsid w:val="005B25F2"/>
    <w:rsid w:val="005B43B7"/>
    <w:rsid w:val="005B4952"/>
    <w:rsid w:val="005B7BB0"/>
    <w:rsid w:val="005C5108"/>
    <w:rsid w:val="005C5874"/>
    <w:rsid w:val="005C5B9A"/>
    <w:rsid w:val="005C609F"/>
    <w:rsid w:val="005D0664"/>
    <w:rsid w:val="005D26E3"/>
    <w:rsid w:val="005D6E45"/>
    <w:rsid w:val="005E2C9E"/>
    <w:rsid w:val="005E358E"/>
    <w:rsid w:val="005E3AE4"/>
    <w:rsid w:val="005E43BF"/>
    <w:rsid w:val="005E4C5F"/>
    <w:rsid w:val="005F1531"/>
    <w:rsid w:val="005F1DF9"/>
    <w:rsid w:val="005F4283"/>
    <w:rsid w:val="005F447D"/>
    <w:rsid w:val="005F52BC"/>
    <w:rsid w:val="00600836"/>
    <w:rsid w:val="006026DA"/>
    <w:rsid w:val="00603B8C"/>
    <w:rsid w:val="006051DE"/>
    <w:rsid w:val="00606A13"/>
    <w:rsid w:val="00607A65"/>
    <w:rsid w:val="00611A9F"/>
    <w:rsid w:val="006156B5"/>
    <w:rsid w:val="00616A55"/>
    <w:rsid w:val="00625751"/>
    <w:rsid w:val="00626CF5"/>
    <w:rsid w:val="00627447"/>
    <w:rsid w:val="00627ACD"/>
    <w:rsid w:val="00630B3D"/>
    <w:rsid w:val="00631A54"/>
    <w:rsid w:val="00636E2C"/>
    <w:rsid w:val="006374A3"/>
    <w:rsid w:val="00640484"/>
    <w:rsid w:val="0064174A"/>
    <w:rsid w:val="00641A64"/>
    <w:rsid w:val="00641AE0"/>
    <w:rsid w:val="00641CF6"/>
    <w:rsid w:val="00643C94"/>
    <w:rsid w:val="00651B8D"/>
    <w:rsid w:val="00652554"/>
    <w:rsid w:val="0065628D"/>
    <w:rsid w:val="00663CFA"/>
    <w:rsid w:val="00666B65"/>
    <w:rsid w:val="00666B75"/>
    <w:rsid w:val="00680BCD"/>
    <w:rsid w:val="0068749D"/>
    <w:rsid w:val="006908AD"/>
    <w:rsid w:val="00696F69"/>
    <w:rsid w:val="006A1D00"/>
    <w:rsid w:val="006A2092"/>
    <w:rsid w:val="006A32C6"/>
    <w:rsid w:val="006A4834"/>
    <w:rsid w:val="006A6A3F"/>
    <w:rsid w:val="006B46BE"/>
    <w:rsid w:val="006B7A57"/>
    <w:rsid w:val="006C0929"/>
    <w:rsid w:val="006C0D59"/>
    <w:rsid w:val="006C19E2"/>
    <w:rsid w:val="006C2FEB"/>
    <w:rsid w:val="006C30F3"/>
    <w:rsid w:val="006C56CF"/>
    <w:rsid w:val="006D06F4"/>
    <w:rsid w:val="006D181C"/>
    <w:rsid w:val="006D4FB9"/>
    <w:rsid w:val="006D599E"/>
    <w:rsid w:val="006E288F"/>
    <w:rsid w:val="006E3B33"/>
    <w:rsid w:val="006E509E"/>
    <w:rsid w:val="006F2FE1"/>
    <w:rsid w:val="006F5FDB"/>
    <w:rsid w:val="007022F2"/>
    <w:rsid w:val="00702D39"/>
    <w:rsid w:val="007049F7"/>
    <w:rsid w:val="00705352"/>
    <w:rsid w:val="00707B79"/>
    <w:rsid w:val="00710982"/>
    <w:rsid w:val="00711605"/>
    <w:rsid w:val="00714785"/>
    <w:rsid w:val="00722CB4"/>
    <w:rsid w:val="007230C4"/>
    <w:rsid w:val="00727B93"/>
    <w:rsid w:val="007307AD"/>
    <w:rsid w:val="00731D17"/>
    <w:rsid w:val="00733DED"/>
    <w:rsid w:val="007377C0"/>
    <w:rsid w:val="00737BFD"/>
    <w:rsid w:val="00740262"/>
    <w:rsid w:val="00740C86"/>
    <w:rsid w:val="0074143C"/>
    <w:rsid w:val="00741E4A"/>
    <w:rsid w:val="007513C2"/>
    <w:rsid w:val="007564C5"/>
    <w:rsid w:val="007604EC"/>
    <w:rsid w:val="007624D1"/>
    <w:rsid w:val="007633BC"/>
    <w:rsid w:val="0077785A"/>
    <w:rsid w:val="00777E1E"/>
    <w:rsid w:val="00780728"/>
    <w:rsid w:val="00783E8C"/>
    <w:rsid w:val="007840C4"/>
    <w:rsid w:val="00785CD1"/>
    <w:rsid w:val="007875F8"/>
    <w:rsid w:val="00787717"/>
    <w:rsid w:val="00787C58"/>
    <w:rsid w:val="0079311D"/>
    <w:rsid w:val="00794A5D"/>
    <w:rsid w:val="00794E37"/>
    <w:rsid w:val="00796B9F"/>
    <w:rsid w:val="007A1104"/>
    <w:rsid w:val="007A12A7"/>
    <w:rsid w:val="007A61A8"/>
    <w:rsid w:val="007A6D6E"/>
    <w:rsid w:val="007B0335"/>
    <w:rsid w:val="007B0C7C"/>
    <w:rsid w:val="007B1F00"/>
    <w:rsid w:val="007B441F"/>
    <w:rsid w:val="007C03DE"/>
    <w:rsid w:val="007C7985"/>
    <w:rsid w:val="007D2650"/>
    <w:rsid w:val="007D4A33"/>
    <w:rsid w:val="007E22E1"/>
    <w:rsid w:val="007E6598"/>
    <w:rsid w:val="007F1F30"/>
    <w:rsid w:val="007F34B8"/>
    <w:rsid w:val="007F3BDC"/>
    <w:rsid w:val="007F3BEF"/>
    <w:rsid w:val="007F7A77"/>
    <w:rsid w:val="00804BA9"/>
    <w:rsid w:val="00805021"/>
    <w:rsid w:val="00806AD9"/>
    <w:rsid w:val="008079F0"/>
    <w:rsid w:val="00810AED"/>
    <w:rsid w:val="0081258F"/>
    <w:rsid w:val="00812FB2"/>
    <w:rsid w:val="008137E3"/>
    <w:rsid w:val="00814CDF"/>
    <w:rsid w:val="00815D05"/>
    <w:rsid w:val="00821B2A"/>
    <w:rsid w:val="008225D3"/>
    <w:rsid w:val="00822D9C"/>
    <w:rsid w:val="008249B6"/>
    <w:rsid w:val="008271D7"/>
    <w:rsid w:val="008323BC"/>
    <w:rsid w:val="0083387A"/>
    <w:rsid w:val="00833E51"/>
    <w:rsid w:val="00835509"/>
    <w:rsid w:val="008418D3"/>
    <w:rsid w:val="00842EC0"/>
    <w:rsid w:val="00845529"/>
    <w:rsid w:val="0084575C"/>
    <w:rsid w:val="00847359"/>
    <w:rsid w:val="00852A46"/>
    <w:rsid w:val="00853E75"/>
    <w:rsid w:val="00853F56"/>
    <w:rsid w:val="008669DC"/>
    <w:rsid w:val="008701A3"/>
    <w:rsid w:val="00870283"/>
    <w:rsid w:val="00870D86"/>
    <w:rsid w:val="008712C2"/>
    <w:rsid w:val="00873D09"/>
    <w:rsid w:val="0087426F"/>
    <w:rsid w:val="00874474"/>
    <w:rsid w:val="00877919"/>
    <w:rsid w:val="0088202D"/>
    <w:rsid w:val="008860BD"/>
    <w:rsid w:val="00891A59"/>
    <w:rsid w:val="008920BE"/>
    <w:rsid w:val="0089329A"/>
    <w:rsid w:val="0089398E"/>
    <w:rsid w:val="00893E93"/>
    <w:rsid w:val="00894E4B"/>
    <w:rsid w:val="00894FEE"/>
    <w:rsid w:val="00895354"/>
    <w:rsid w:val="008A2527"/>
    <w:rsid w:val="008A2E91"/>
    <w:rsid w:val="008A7426"/>
    <w:rsid w:val="008B2880"/>
    <w:rsid w:val="008B33B7"/>
    <w:rsid w:val="008B77FF"/>
    <w:rsid w:val="008C3434"/>
    <w:rsid w:val="008C37FF"/>
    <w:rsid w:val="008C437D"/>
    <w:rsid w:val="008C441C"/>
    <w:rsid w:val="008C5393"/>
    <w:rsid w:val="008D2104"/>
    <w:rsid w:val="008D78F3"/>
    <w:rsid w:val="008E0EEB"/>
    <w:rsid w:val="008E567D"/>
    <w:rsid w:val="008E6913"/>
    <w:rsid w:val="008F29F2"/>
    <w:rsid w:val="008F2EDA"/>
    <w:rsid w:val="008F5BF7"/>
    <w:rsid w:val="008F5F55"/>
    <w:rsid w:val="00901D20"/>
    <w:rsid w:val="0091016B"/>
    <w:rsid w:val="0091274B"/>
    <w:rsid w:val="009171EA"/>
    <w:rsid w:val="0092176E"/>
    <w:rsid w:val="00922A23"/>
    <w:rsid w:val="009252A4"/>
    <w:rsid w:val="00925DF4"/>
    <w:rsid w:val="009304EE"/>
    <w:rsid w:val="00931840"/>
    <w:rsid w:val="00932C65"/>
    <w:rsid w:val="00943BC5"/>
    <w:rsid w:val="00945086"/>
    <w:rsid w:val="009505DC"/>
    <w:rsid w:val="00952F79"/>
    <w:rsid w:val="00953C41"/>
    <w:rsid w:val="0096493C"/>
    <w:rsid w:val="009704E7"/>
    <w:rsid w:val="009731B8"/>
    <w:rsid w:val="0097388B"/>
    <w:rsid w:val="009741B6"/>
    <w:rsid w:val="009759E9"/>
    <w:rsid w:val="00980308"/>
    <w:rsid w:val="00981006"/>
    <w:rsid w:val="00981914"/>
    <w:rsid w:val="00982C06"/>
    <w:rsid w:val="00982C9C"/>
    <w:rsid w:val="00983A87"/>
    <w:rsid w:val="00983A9C"/>
    <w:rsid w:val="00992D5C"/>
    <w:rsid w:val="009A13EF"/>
    <w:rsid w:val="009A192A"/>
    <w:rsid w:val="009A2EB2"/>
    <w:rsid w:val="009A3F31"/>
    <w:rsid w:val="009A680D"/>
    <w:rsid w:val="009A75B3"/>
    <w:rsid w:val="009B0976"/>
    <w:rsid w:val="009B3599"/>
    <w:rsid w:val="009B3E88"/>
    <w:rsid w:val="009B6F06"/>
    <w:rsid w:val="009B7A26"/>
    <w:rsid w:val="009C3706"/>
    <w:rsid w:val="009C4C09"/>
    <w:rsid w:val="009C4D8D"/>
    <w:rsid w:val="009C5487"/>
    <w:rsid w:val="009C630B"/>
    <w:rsid w:val="009C6BE7"/>
    <w:rsid w:val="009D29F3"/>
    <w:rsid w:val="009D449D"/>
    <w:rsid w:val="009E260C"/>
    <w:rsid w:val="009E305F"/>
    <w:rsid w:val="009E5B4C"/>
    <w:rsid w:val="009E7969"/>
    <w:rsid w:val="009F067F"/>
    <w:rsid w:val="009F3198"/>
    <w:rsid w:val="009F5A85"/>
    <w:rsid w:val="009F7DAD"/>
    <w:rsid w:val="00A01EC0"/>
    <w:rsid w:val="00A06ADF"/>
    <w:rsid w:val="00A06BA7"/>
    <w:rsid w:val="00A10512"/>
    <w:rsid w:val="00A12CA5"/>
    <w:rsid w:val="00A14976"/>
    <w:rsid w:val="00A21E9C"/>
    <w:rsid w:val="00A23393"/>
    <w:rsid w:val="00A249F8"/>
    <w:rsid w:val="00A34300"/>
    <w:rsid w:val="00A40E81"/>
    <w:rsid w:val="00A414E1"/>
    <w:rsid w:val="00A43C59"/>
    <w:rsid w:val="00A44CB0"/>
    <w:rsid w:val="00A45F36"/>
    <w:rsid w:val="00A462BA"/>
    <w:rsid w:val="00A466B4"/>
    <w:rsid w:val="00A5214C"/>
    <w:rsid w:val="00A539A1"/>
    <w:rsid w:val="00A5487E"/>
    <w:rsid w:val="00A54CC5"/>
    <w:rsid w:val="00A56AFD"/>
    <w:rsid w:val="00A56C90"/>
    <w:rsid w:val="00A63197"/>
    <w:rsid w:val="00A6608F"/>
    <w:rsid w:val="00A676CE"/>
    <w:rsid w:val="00A751EA"/>
    <w:rsid w:val="00A81C48"/>
    <w:rsid w:val="00A8711E"/>
    <w:rsid w:val="00A927E4"/>
    <w:rsid w:val="00AA19A5"/>
    <w:rsid w:val="00AA19BD"/>
    <w:rsid w:val="00AA46A5"/>
    <w:rsid w:val="00AA7ADD"/>
    <w:rsid w:val="00AB153E"/>
    <w:rsid w:val="00AB784F"/>
    <w:rsid w:val="00AB7D9B"/>
    <w:rsid w:val="00AC0B5F"/>
    <w:rsid w:val="00AC591B"/>
    <w:rsid w:val="00AC7D59"/>
    <w:rsid w:val="00AD06AB"/>
    <w:rsid w:val="00AD0E6D"/>
    <w:rsid w:val="00AD35D7"/>
    <w:rsid w:val="00AD4744"/>
    <w:rsid w:val="00AD5AEC"/>
    <w:rsid w:val="00AE3BD6"/>
    <w:rsid w:val="00AF2935"/>
    <w:rsid w:val="00AF441E"/>
    <w:rsid w:val="00AF6499"/>
    <w:rsid w:val="00B00976"/>
    <w:rsid w:val="00B00F8E"/>
    <w:rsid w:val="00B01C01"/>
    <w:rsid w:val="00B02B77"/>
    <w:rsid w:val="00B048D8"/>
    <w:rsid w:val="00B06277"/>
    <w:rsid w:val="00B07E11"/>
    <w:rsid w:val="00B121BD"/>
    <w:rsid w:val="00B13AA5"/>
    <w:rsid w:val="00B151A4"/>
    <w:rsid w:val="00B15C08"/>
    <w:rsid w:val="00B16122"/>
    <w:rsid w:val="00B245B2"/>
    <w:rsid w:val="00B2516F"/>
    <w:rsid w:val="00B253E3"/>
    <w:rsid w:val="00B33B9E"/>
    <w:rsid w:val="00B33F94"/>
    <w:rsid w:val="00B36539"/>
    <w:rsid w:val="00B46C84"/>
    <w:rsid w:val="00B538B2"/>
    <w:rsid w:val="00B55AA1"/>
    <w:rsid w:val="00B63365"/>
    <w:rsid w:val="00B638DB"/>
    <w:rsid w:val="00B67439"/>
    <w:rsid w:val="00B7037C"/>
    <w:rsid w:val="00B71171"/>
    <w:rsid w:val="00B71366"/>
    <w:rsid w:val="00B72609"/>
    <w:rsid w:val="00B72FC9"/>
    <w:rsid w:val="00B75CA5"/>
    <w:rsid w:val="00B76E7E"/>
    <w:rsid w:val="00B77E00"/>
    <w:rsid w:val="00B80E14"/>
    <w:rsid w:val="00B821CE"/>
    <w:rsid w:val="00B87139"/>
    <w:rsid w:val="00B877FF"/>
    <w:rsid w:val="00B953D5"/>
    <w:rsid w:val="00B95815"/>
    <w:rsid w:val="00BA0C3A"/>
    <w:rsid w:val="00BA2C5E"/>
    <w:rsid w:val="00BA3396"/>
    <w:rsid w:val="00BB04E6"/>
    <w:rsid w:val="00BB22BD"/>
    <w:rsid w:val="00BB3732"/>
    <w:rsid w:val="00BB3735"/>
    <w:rsid w:val="00BB58CD"/>
    <w:rsid w:val="00BB6E0E"/>
    <w:rsid w:val="00BB71AF"/>
    <w:rsid w:val="00BC2366"/>
    <w:rsid w:val="00BC2C3E"/>
    <w:rsid w:val="00BD12E6"/>
    <w:rsid w:val="00BD1DE2"/>
    <w:rsid w:val="00BD27FA"/>
    <w:rsid w:val="00BD6771"/>
    <w:rsid w:val="00BD6F94"/>
    <w:rsid w:val="00BD717F"/>
    <w:rsid w:val="00BE0453"/>
    <w:rsid w:val="00BE15D0"/>
    <w:rsid w:val="00BE61ED"/>
    <w:rsid w:val="00BF05DC"/>
    <w:rsid w:val="00BF4812"/>
    <w:rsid w:val="00C00E2C"/>
    <w:rsid w:val="00C04883"/>
    <w:rsid w:val="00C04F81"/>
    <w:rsid w:val="00C103C7"/>
    <w:rsid w:val="00C15565"/>
    <w:rsid w:val="00C261A0"/>
    <w:rsid w:val="00C30BF3"/>
    <w:rsid w:val="00C33CFF"/>
    <w:rsid w:val="00C34EB4"/>
    <w:rsid w:val="00C3720D"/>
    <w:rsid w:val="00C37698"/>
    <w:rsid w:val="00C41EDE"/>
    <w:rsid w:val="00C427BF"/>
    <w:rsid w:val="00C44AB8"/>
    <w:rsid w:val="00C45955"/>
    <w:rsid w:val="00C47D9E"/>
    <w:rsid w:val="00C55459"/>
    <w:rsid w:val="00C5720D"/>
    <w:rsid w:val="00C57904"/>
    <w:rsid w:val="00C604EF"/>
    <w:rsid w:val="00C61D58"/>
    <w:rsid w:val="00C720E6"/>
    <w:rsid w:val="00C7407D"/>
    <w:rsid w:val="00C759B5"/>
    <w:rsid w:val="00C76565"/>
    <w:rsid w:val="00C7656B"/>
    <w:rsid w:val="00C77462"/>
    <w:rsid w:val="00C77B25"/>
    <w:rsid w:val="00C77E0B"/>
    <w:rsid w:val="00C77F2F"/>
    <w:rsid w:val="00C77F69"/>
    <w:rsid w:val="00C808F8"/>
    <w:rsid w:val="00C813C5"/>
    <w:rsid w:val="00C87958"/>
    <w:rsid w:val="00C87B17"/>
    <w:rsid w:val="00C87C77"/>
    <w:rsid w:val="00C97F79"/>
    <w:rsid w:val="00CA01EA"/>
    <w:rsid w:val="00CA1839"/>
    <w:rsid w:val="00CA1951"/>
    <w:rsid w:val="00CA49A3"/>
    <w:rsid w:val="00CA6C6B"/>
    <w:rsid w:val="00CA75D6"/>
    <w:rsid w:val="00CA7AC6"/>
    <w:rsid w:val="00CB0619"/>
    <w:rsid w:val="00CB1EC4"/>
    <w:rsid w:val="00CB2D8C"/>
    <w:rsid w:val="00CB416D"/>
    <w:rsid w:val="00CB5601"/>
    <w:rsid w:val="00CB5906"/>
    <w:rsid w:val="00CB6E26"/>
    <w:rsid w:val="00CB7126"/>
    <w:rsid w:val="00CC0207"/>
    <w:rsid w:val="00CC0437"/>
    <w:rsid w:val="00CC162A"/>
    <w:rsid w:val="00CC6A2D"/>
    <w:rsid w:val="00CD258C"/>
    <w:rsid w:val="00CD3958"/>
    <w:rsid w:val="00CD56CF"/>
    <w:rsid w:val="00CD66D9"/>
    <w:rsid w:val="00CD6CDD"/>
    <w:rsid w:val="00CE14D9"/>
    <w:rsid w:val="00CE1AC9"/>
    <w:rsid w:val="00CE20D8"/>
    <w:rsid w:val="00CF1808"/>
    <w:rsid w:val="00CF62C0"/>
    <w:rsid w:val="00CF712E"/>
    <w:rsid w:val="00D031F3"/>
    <w:rsid w:val="00D07377"/>
    <w:rsid w:val="00D07A58"/>
    <w:rsid w:val="00D105F3"/>
    <w:rsid w:val="00D10A82"/>
    <w:rsid w:val="00D11E4A"/>
    <w:rsid w:val="00D13DB0"/>
    <w:rsid w:val="00D1534B"/>
    <w:rsid w:val="00D22C5A"/>
    <w:rsid w:val="00D2333F"/>
    <w:rsid w:val="00D2398E"/>
    <w:rsid w:val="00D31939"/>
    <w:rsid w:val="00D320F8"/>
    <w:rsid w:val="00D3264F"/>
    <w:rsid w:val="00D44D3F"/>
    <w:rsid w:val="00D47110"/>
    <w:rsid w:val="00D50827"/>
    <w:rsid w:val="00D536BE"/>
    <w:rsid w:val="00D53E37"/>
    <w:rsid w:val="00D54810"/>
    <w:rsid w:val="00D55012"/>
    <w:rsid w:val="00D5669B"/>
    <w:rsid w:val="00D56847"/>
    <w:rsid w:val="00D571B8"/>
    <w:rsid w:val="00D57354"/>
    <w:rsid w:val="00D603E6"/>
    <w:rsid w:val="00D6092C"/>
    <w:rsid w:val="00D63CEC"/>
    <w:rsid w:val="00D640CA"/>
    <w:rsid w:val="00D66C75"/>
    <w:rsid w:val="00D67BCE"/>
    <w:rsid w:val="00D67C89"/>
    <w:rsid w:val="00D70A35"/>
    <w:rsid w:val="00D71183"/>
    <w:rsid w:val="00D716AF"/>
    <w:rsid w:val="00D735CD"/>
    <w:rsid w:val="00D81516"/>
    <w:rsid w:val="00D82F0D"/>
    <w:rsid w:val="00D8677D"/>
    <w:rsid w:val="00D91A49"/>
    <w:rsid w:val="00D93ED3"/>
    <w:rsid w:val="00D94F20"/>
    <w:rsid w:val="00D959A2"/>
    <w:rsid w:val="00D95F3A"/>
    <w:rsid w:val="00D960E0"/>
    <w:rsid w:val="00D96BE6"/>
    <w:rsid w:val="00DA232A"/>
    <w:rsid w:val="00DA3D2B"/>
    <w:rsid w:val="00DA4B75"/>
    <w:rsid w:val="00DB0658"/>
    <w:rsid w:val="00DB5E40"/>
    <w:rsid w:val="00DB6B6B"/>
    <w:rsid w:val="00DC0599"/>
    <w:rsid w:val="00DC1892"/>
    <w:rsid w:val="00DC2DC7"/>
    <w:rsid w:val="00DC3D33"/>
    <w:rsid w:val="00DC412C"/>
    <w:rsid w:val="00DC4A66"/>
    <w:rsid w:val="00DC4DD9"/>
    <w:rsid w:val="00DC672D"/>
    <w:rsid w:val="00DC75E7"/>
    <w:rsid w:val="00DC7D03"/>
    <w:rsid w:val="00DD484D"/>
    <w:rsid w:val="00DE0912"/>
    <w:rsid w:val="00DE4067"/>
    <w:rsid w:val="00DE4A6A"/>
    <w:rsid w:val="00DE588B"/>
    <w:rsid w:val="00DE7AFB"/>
    <w:rsid w:val="00DF0A9D"/>
    <w:rsid w:val="00DF13A6"/>
    <w:rsid w:val="00DF2B9F"/>
    <w:rsid w:val="00DF4DB6"/>
    <w:rsid w:val="00DF66B9"/>
    <w:rsid w:val="00DF7883"/>
    <w:rsid w:val="00E06AAA"/>
    <w:rsid w:val="00E06E93"/>
    <w:rsid w:val="00E0704B"/>
    <w:rsid w:val="00E104AB"/>
    <w:rsid w:val="00E11E24"/>
    <w:rsid w:val="00E12895"/>
    <w:rsid w:val="00E14E4E"/>
    <w:rsid w:val="00E16E96"/>
    <w:rsid w:val="00E20544"/>
    <w:rsid w:val="00E22354"/>
    <w:rsid w:val="00E3224D"/>
    <w:rsid w:val="00E34033"/>
    <w:rsid w:val="00E356E2"/>
    <w:rsid w:val="00E36113"/>
    <w:rsid w:val="00E40C73"/>
    <w:rsid w:val="00E4233D"/>
    <w:rsid w:val="00E44CAE"/>
    <w:rsid w:val="00E53589"/>
    <w:rsid w:val="00E55FEE"/>
    <w:rsid w:val="00E62DF3"/>
    <w:rsid w:val="00E65C5B"/>
    <w:rsid w:val="00E672D1"/>
    <w:rsid w:val="00E8085E"/>
    <w:rsid w:val="00E80AD3"/>
    <w:rsid w:val="00E820D4"/>
    <w:rsid w:val="00E82DBF"/>
    <w:rsid w:val="00E8371F"/>
    <w:rsid w:val="00E86283"/>
    <w:rsid w:val="00EA3FF1"/>
    <w:rsid w:val="00EA6CD5"/>
    <w:rsid w:val="00EB6C3F"/>
    <w:rsid w:val="00EB6ED7"/>
    <w:rsid w:val="00EB7DA5"/>
    <w:rsid w:val="00EC2DC9"/>
    <w:rsid w:val="00EC32B7"/>
    <w:rsid w:val="00EC38EE"/>
    <w:rsid w:val="00ED3895"/>
    <w:rsid w:val="00ED38FC"/>
    <w:rsid w:val="00ED473E"/>
    <w:rsid w:val="00EE2E7E"/>
    <w:rsid w:val="00EE524E"/>
    <w:rsid w:val="00EE676D"/>
    <w:rsid w:val="00EE6FD0"/>
    <w:rsid w:val="00EF0094"/>
    <w:rsid w:val="00EF02BD"/>
    <w:rsid w:val="00EF2551"/>
    <w:rsid w:val="00EF2B77"/>
    <w:rsid w:val="00F02BEE"/>
    <w:rsid w:val="00F043E2"/>
    <w:rsid w:val="00F0599A"/>
    <w:rsid w:val="00F062F1"/>
    <w:rsid w:val="00F06363"/>
    <w:rsid w:val="00F156A3"/>
    <w:rsid w:val="00F1578C"/>
    <w:rsid w:val="00F23449"/>
    <w:rsid w:val="00F23482"/>
    <w:rsid w:val="00F31743"/>
    <w:rsid w:val="00F36430"/>
    <w:rsid w:val="00F36EE9"/>
    <w:rsid w:val="00F51F59"/>
    <w:rsid w:val="00F538E5"/>
    <w:rsid w:val="00F54B41"/>
    <w:rsid w:val="00F56808"/>
    <w:rsid w:val="00F60DB3"/>
    <w:rsid w:val="00F63723"/>
    <w:rsid w:val="00F70A87"/>
    <w:rsid w:val="00F77C22"/>
    <w:rsid w:val="00F803A9"/>
    <w:rsid w:val="00F929F5"/>
    <w:rsid w:val="00F938F7"/>
    <w:rsid w:val="00F939BD"/>
    <w:rsid w:val="00F96AED"/>
    <w:rsid w:val="00FA0FBD"/>
    <w:rsid w:val="00FA2E68"/>
    <w:rsid w:val="00FA41A0"/>
    <w:rsid w:val="00FA6AA1"/>
    <w:rsid w:val="00FB5318"/>
    <w:rsid w:val="00FB6F0E"/>
    <w:rsid w:val="00FB7268"/>
    <w:rsid w:val="00FC0C85"/>
    <w:rsid w:val="00FC0E8C"/>
    <w:rsid w:val="00FC2E3C"/>
    <w:rsid w:val="00FC4049"/>
    <w:rsid w:val="00FC4875"/>
    <w:rsid w:val="00FC642F"/>
    <w:rsid w:val="00FD0C02"/>
    <w:rsid w:val="00FD6C29"/>
    <w:rsid w:val="00FD7105"/>
    <w:rsid w:val="00FF21AB"/>
    <w:rsid w:val="00FF225F"/>
    <w:rsid w:val="00FF35C1"/>
    <w:rsid w:val="00FF447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2E7FC52"/>
  <w15:docId w15:val="{3A5BEF29-763F-4788-9755-8A0EA49FC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locked="1" w:uiPriority="0"/>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55459"/>
    <w:rPr>
      <w:rFonts w:ascii="Times New Roman" w:eastAsia="Times New Roman" w:hAnsi="Times New Roman"/>
      <w:sz w:val="24"/>
      <w:szCs w:val="24"/>
    </w:rPr>
  </w:style>
  <w:style w:type="paragraph" w:styleId="1">
    <w:name w:val="heading 1"/>
    <w:basedOn w:val="10"/>
    <w:next w:val="10"/>
    <w:link w:val="11"/>
    <w:uiPriority w:val="99"/>
    <w:qFormat/>
    <w:rsid w:val="00F803A9"/>
    <w:pPr>
      <w:keepNext/>
      <w:spacing w:before="240" w:after="60"/>
      <w:outlineLvl w:val="0"/>
    </w:pPr>
    <w:rPr>
      <w:rFonts w:ascii="Arial" w:hAnsi="Arial" w:cs="Arial"/>
      <w:b/>
      <w:bCs/>
      <w:kern w:val="28"/>
    </w:rPr>
  </w:style>
  <w:style w:type="paragraph" w:styleId="2">
    <w:name w:val="heading 2"/>
    <w:basedOn w:val="10"/>
    <w:next w:val="10"/>
    <w:link w:val="20"/>
    <w:uiPriority w:val="99"/>
    <w:qFormat/>
    <w:rsid w:val="00F803A9"/>
    <w:pPr>
      <w:keepNext/>
      <w:jc w:val="center"/>
      <w:outlineLvl w:val="1"/>
    </w:pPr>
    <w:rPr>
      <w:b/>
      <w:bCs/>
      <w:sz w:val="40"/>
      <w:szCs w:val="4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
    <w:uiPriority w:val="99"/>
    <w:locked/>
    <w:rsid w:val="00F803A9"/>
    <w:rPr>
      <w:rFonts w:ascii="Arial" w:hAnsi="Arial" w:cs="Arial"/>
      <w:b/>
      <w:bCs/>
      <w:kern w:val="28"/>
      <w:sz w:val="28"/>
      <w:szCs w:val="28"/>
    </w:rPr>
  </w:style>
  <w:style w:type="character" w:customStyle="1" w:styleId="20">
    <w:name w:val="Заголовок 2 Знак"/>
    <w:basedOn w:val="a0"/>
    <w:link w:val="2"/>
    <w:uiPriority w:val="99"/>
    <w:locked/>
    <w:rsid w:val="00F803A9"/>
    <w:rPr>
      <w:rFonts w:ascii="Times New Roman" w:hAnsi="Times New Roman" w:cs="Times New Roman"/>
      <w:b/>
      <w:bCs/>
      <w:sz w:val="40"/>
      <w:szCs w:val="40"/>
    </w:rPr>
  </w:style>
  <w:style w:type="paragraph" w:styleId="a3">
    <w:name w:val="Normal (Web)"/>
    <w:basedOn w:val="a"/>
    <w:uiPriority w:val="99"/>
    <w:rsid w:val="00C55459"/>
    <w:pPr>
      <w:spacing w:before="100" w:beforeAutospacing="1" w:after="100" w:afterAutospacing="1"/>
    </w:pPr>
    <w:rPr>
      <w:color w:val="800080"/>
    </w:rPr>
  </w:style>
  <w:style w:type="paragraph" w:styleId="3">
    <w:name w:val="Body Text 3"/>
    <w:basedOn w:val="a"/>
    <w:link w:val="30"/>
    <w:uiPriority w:val="99"/>
    <w:rsid w:val="00240424"/>
    <w:pPr>
      <w:jc w:val="center"/>
    </w:pPr>
  </w:style>
  <w:style w:type="character" w:customStyle="1" w:styleId="30">
    <w:name w:val="Основной текст 3 Знак"/>
    <w:basedOn w:val="a0"/>
    <w:link w:val="3"/>
    <w:uiPriority w:val="99"/>
    <w:locked/>
    <w:rsid w:val="00240424"/>
    <w:rPr>
      <w:rFonts w:ascii="Times New Roman" w:hAnsi="Times New Roman" w:cs="Times New Roman"/>
      <w:sz w:val="24"/>
      <w:szCs w:val="24"/>
    </w:rPr>
  </w:style>
  <w:style w:type="paragraph" w:styleId="a4">
    <w:name w:val="List Paragraph"/>
    <w:basedOn w:val="a"/>
    <w:uiPriority w:val="99"/>
    <w:qFormat/>
    <w:rsid w:val="00240424"/>
    <w:pPr>
      <w:spacing w:after="200" w:line="276" w:lineRule="auto"/>
      <w:ind w:left="720"/>
    </w:pPr>
    <w:rPr>
      <w:rFonts w:ascii="Calibri" w:eastAsia="Calibri" w:hAnsi="Calibri" w:cs="Calibri"/>
      <w:sz w:val="22"/>
      <w:szCs w:val="22"/>
      <w:lang w:eastAsia="en-US"/>
    </w:rPr>
  </w:style>
  <w:style w:type="paragraph" w:styleId="a5">
    <w:name w:val="Balloon Text"/>
    <w:basedOn w:val="a"/>
    <w:link w:val="a6"/>
    <w:uiPriority w:val="99"/>
    <w:semiHidden/>
    <w:rsid w:val="000C2849"/>
    <w:rPr>
      <w:rFonts w:ascii="Tahoma" w:hAnsi="Tahoma" w:cs="Tahoma"/>
      <w:sz w:val="16"/>
      <w:szCs w:val="16"/>
    </w:rPr>
  </w:style>
  <w:style w:type="character" w:customStyle="1" w:styleId="a6">
    <w:name w:val="Текст выноски Знак"/>
    <w:basedOn w:val="a0"/>
    <w:link w:val="a5"/>
    <w:uiPriority w:val="99"/>
    <w:semiHidden/>
    <w:locked/>
    <w:rsid w:val="000C2849"/>
    <w:rPr>
      <w:rFonts w:ascii="Tahoma" w:hAnsi="Tahoma" w:cs="Tahoma"/>
      <w:sz w:val="16"/>
      <w:szCs w:val="16"/>
    </w:rPr>
  </w:style>
  <w:style w:type="character" w:customStyle="1" w:styleId="FontStyle21">
    <w:name w:val="Font Style21"/>
    <w:uiPriority w:val="99"/>
    <w:rsid w:val="00B538B2"/>
    <w:rPr>
      <w:rFonts w:ascii="Times New Roman" w:hAnsi="Times New Roman" w:cs="Times New Roman"/>
      <w:sz w:val="26"/>
      <w:szCs w:val="26"/>
    </w:rPr>
  </w:style>
  <w:style w:type="table" w:styleId="a7">
    <w:name w:val="Table Grid"/>
    <w:basedOn w:val="a1"/>
    <w:uiPriority w:val="99"/>
    <w:rsid w:val="007B1F00"/>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Strong"/>
    <w:basedOn w:val="a0"/>
    <w:uiPriority w:val="22"/>
    <w:qFormat/>
    <w:rsid w:val="003371EB"/>
    <w:rPr>
      <w:b/>
      <w:bCs/>
    </w:rPr>
  </w:style>
  <w:style w:type="character" w:customStyle="1" w:styleId="apple-converted-space">
    <w:name w:val="apple-converted-space"/>
    <w:uiPriority w:val="99"/>
    <w:rsid w:val="003371EB"/>
  </w:style>
  <w:style w:type="paragraph" w:styleId="a9">
    <w:name w:val="header"/>
    <w:basedOn w:val="a"/>
    <w:link w:val="aa"/>
    <w:uiPriority w:val="99"/>
    <w:rsid w:val="00103787"/>
    <w:pPr>
      <w:tabs>
        <w:tab w:val="center" w:pos="4677"/>
        <w:tab w:val="right" w:pos="9355"/>
      </w:tabs>
    </w:pPr>
  </w:style>
  <w:style w:type="character" w:customStyle="1" w:styleId="aa">
    <w:name w:val="Верхний колонтитул Знак"/>
    <w:basedOn w:val="a0"/>
    <w:link w:val="a9"/>
    <w:uiPriority w:val="99"/>
    <w:locked/>
    <w:rsid w:val="00103787"/>
    <w:rPr>
      <w:rFonts w:ascii="Times New Roman" w:hAnsi="Times New Roman" w:cs="Times New Roman"/>
      <w:sz w:val="24"/>
      <w:szCs w:val="24"/>
    </w:rPr>
  </w:style>
  <w:style w:type="paragraph" w:styleId="ab">
    <w:name w:val="footer"/>
    <w:basedOn w:val="a"/>
    <w:link w:val="ac"/>
    <w:uiPriority w:val="99"/>
    <w:rsid w:val="00103787"/>
    <w:pPr>
      <w:tabs>
        <w:tab w:val="center" w:pos="4677"/>
        <w:tab w:val="right" w:pos="9355"/>
      </w:tabs>
    </w:pPr>
  </w:style>
  <w:style w:type="character" w:customStyle="1" w:styleId="ac">
    <w:name w:val="Нижний колонтитул Знак"/>
    <w:basedOn w:val="a0"/>
    <w:link w:val="ab"/>
    <w:uiPriority w:val="99"/>
    <w:locked/>
    <w:rsid w:val="00103787"/>
    <w:rPr>
      <w:rFonts w:ascii="Times New Roman" w:hAnsi="Times New Roman" w:cs="Times New Roman"/>
      <w:sz w:val="24"/>
      <w:szCs w:val="24"/>
    </w:rPr>
  </w:style>
  <w:style w:type="paragraph" w:styleId="21">
    <w:name w:val="Body Text 2"/>
    <w:basedOn w:val="a"/>
    <w:link w:val="22"/>
    <w:uiPriority w:val="99"/>
    <w:semiHidden/>
    <w:rsid w:val="00F803A9"/>
    <w:pPr>
      <w:spacing w:after="120" w:line="480" w:lineRule="auto"/>
    </w:pPr>
  </w:style>
  <w:style w:type="character" w:customStyle="1" w:styleId="22">
    <w:name w:val="Основной текст 2 Знак"/>
    <w:basedOn w:val="a0"/>
    <w:link w:val="21"/>
    <w:uiPriority w:val="99"/>
    <w:semiHidden/>
    <w:locked/>
    <w:rsid w:val="00F803A9"/>
    <w:rPr>
      <w:rFonts w:ascii="Times New Roman" w:hAnsi="Times New Roman" w:cs="Times New Roman"/>
      <w:sz w:val="24"/>
      <w:szCs w:val="24"/>
    </w:rPr>
  </w:style>
  <w:style w:type="paragraph" w:customStyle="1" w:styleId="10">
    <w:name w:val="Обычный1"/>
    <w:uiPriority w:val="99"/>
    <w:rsid w:val="00F803A9"/>
    <w:rPr>
      <w:rFonts w:ascii="Times New Roman" w:eastAsia="Times New Roman" w:hAnsi="Times New Roman"/>
      <w:sz w:val="28"/>
      <w:szCs w:val="28"/>
    </w:rPr>
  </w:style>
  <w:style w:type="paragraph" w:styleId="23">
    <w:name w:val="Body Text Indent 2"/>
    <w:basedOn w:val="a"/>
    <w:link w:val="24"/>
    <w:uiPriority w:val="99"/>
    <w:rsid w:val="00B13AA5"/>
    <w:pPr>
      <w:spacing w:after="120" w:line="480" w:lineRule="auto"/>
      <w:ind w:left="283"/>
    </w:pPr>
  </w:style>
  <w:style w:type="character" w:customStyle="1" w:styleId="24">
    <w:name w:val="Основной текст с отступом 2 Знак"/>
    <w:basedOn w:val="a0"/>
    <w:link w:val="23"/>
    <w:uiPriority w:val="99"/>
    <w:locked/>
    <w:rsid w:val="00B13AA5"/>
    <w:rPr>
      <w:rFonts w:ascii="Times New Roman" w:hAnsi="Times New Roman" w:cs="Times New Roman"/>
      <w:sz w:val="24"/>
      <w:szCs w:val="24"/>
    </w:rPr>
  </w:style>
  <w:style w:type="paragraph" w:styleId="ad">
    <w:name w:val="Body Text"/>
    <w:basedOn w:val="a"/>
    <w:link w:val="ae"/>
    <w:uiPriority w:val="99"/>
    <w:rsid w:val="0017417F"/>
    <w:pPr>
      <w:spacing w:after="120"/>
    </w:pPr>
  </w:style>
  <w:style w:type="character" w:customStyle="1" w:styleId="ae">
    <w:name w:val="Основной текст Знак"/>
    <w:basedOn w:val="a0"/>
    <w:link w:val="ad"/>
    <w:uiPriority w:val="99"/>
    <w:locked/>
    <w:rsid w:val="0017417F"/>
    <w:rPr>
      <w:rFonts w:ascii="Times New Roman" w:hAnsi="Times New Roman" w:cs="Times New Roman"/>
      <w:sz w:val="24"/>
      <w:szCs w:val="24"/>
    </w:rPr>
  </w:style>
  <w:style w:type="paragraph" w:customStyle="1" w:styleId="Style8">
    <w:name w:val="Style8"/>
    <w:basedOn w:val="a"/>
    <w:uiPriority w:val="99"/>
    <w:rsid w:val="000466F0"/>
    <w:pPr>
      <w:widowControl w:val="0"/>
      <w:autoSpaceDE w:val="0"/>
      <w:autoSpaceDN w:val="0"/>
      <w:adjustRightInd w:val="0"/>
      <w:spacing w:line="318" w:lineRule="exact"/>
      <w:ind w:firstLine="691"/>
      <w:jc w:val="both"/>
    </w:pPr>
  </w:style>
  <w:style w:type="character" w:styleId="af">
    <w:name w:val="Hyperlink"/>
    <w:basedOn w:val="a0"/>
    <w:uiPriority w:val="99"/>
    <w:rsid w:val="00217E53"/>
    <w:rPr>
      <w:color w:val="0000FF"/>
      <w:u w:val="single"/>
    </w:rPr>
  </w:style>
  <w:style w:type="paragraph" w:customStyle="1" w:styleId="western">
    <w:name w:val="western"/>
    <w:basedOn w:val="a"/>
    <w:uiPriority w:val="99"/>
    <w:rsid w:val="00217E53"/>
    <w:pPr>
      <w:spacing w:before="100" w:beforeAutospacing="1" w:after="115"/>
    </w:pPr>
    <w:rPr>
      <w:rFonts w:eastAsia="SimSun"/>
      <w:color w:val="000000"/>
      <w:lang w:eastAsia="zh-CN"/>
    </w:rPr>
  </w:style>
  <w:style w:type="character" w:customStyle="1" w:styleId="12">
    <w:name w:val="Неразрешенное упоминание1"/>
    <w:basedOn w:val="a0"/>
    <w:uiPriority w:val="99"/>
    <w:semiHidden/>
    <w:unhideWhenUsed/>
    <w:rsid w:val="00BD27FA"/>
    <w:rPr>
      <w:color w:val="605E5C"/>
      <w:shd w:val="clear" w:color="auto" w:fill="E1DFDD"/>
    </w:rPr>
  </w:style>
  <w:style w:type="character" w:styleId="af0">
    <w:name w:val="FollowedHyperlink"/>
    <w:basedOn w:val="a0"/>
    <w:uiPriority w:val="99"/>
    <w:semiHidden/>
    <w:unhideWhenUsed/>
    <w:rsid w:val="007513C2"/>
    <w:rPr>
      <w:color w:val="800080" w:themeColor="followedHyperlink"/>
      <w:u w:val="single"/>
    </w:rPr>
  </w:style>
  <w:style w:type="paragraph" w:styleId="af1">
    <w:name w:val="footnote text"/>
    <w:link w:val="af2"/>
    <w:rsid w:val="00183ACD"/>
    <w:pPr>
      <w:pBdr>
        <w:top w:val="nil"/>
        <w:left w:val="nil"/>
        <w:bottom w:val="nil"/>
        <w:right w:val="nil"/>
        <w:between w:val="nil"/>
        <w:bar w:val="nil"/>
      </w:pBdr>
    </w:pPr>
    <w:rPr>
      <w:rFonts w:cs="Calibri"/>
      <w:color w:val="000000"/>
      <w:u w:color="000000"/>
      <w:bdr w:val="nil"/>
    </w:rPr>
  </w:style>
  <w:style w:type="character" w:customStyle="1" w:styleId="af2">
    <w:name w:val="Текст сноски Знак"/>
    <w:basedOn w:val="a0"/>
    <w:link w:val="af1"/>
    <w:rsid w:val="00183ACD"/>
    <w:rPr>
      <w:rFonts w:cs="Calibri"/>
      <w:color w:val="000000"/>
      <w:u w:color="000000"/>
      <w:bdr w:val="nil"/>
    </w:rPr>
  </w:style>
  <w:style w:type="character" w:styleId="af3">
    <w:name w:val="Emphasis"/>
    <w:basedOn w:val="a0"/>
    <w:uiPriority w:val="20"/>
    <w:qFormat/>
    <w:locked/>
    <w:rsid w:val="0087426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4730938">
      <w:bodyDiv w:val="1"/>
      <w:marLeft w:val="0"/>
      <w:marRight w:val="0"/>
      <w:marTop w:val="0"/>
      <w:marBottom w:val="0"/>
      <w:divBdr>
        <w:top w:val="none" w:sz="0" w:space="0" w:color="auto"/>
        <w:left w:val="none" w:sz="0" w:space="0" w:color="auto"/>
        <w:bottom w:val="none" w:sz="0" w:space="0" w:color="auto"/>
        <w:right w:val="none" w:sz="0" w:space="0" w:color="auto"/>
      </w:divBdr>
    </w:div>
    <w:div w:id="1983850569">
      <w:marLeft w:val="0"/>
      <w:marRight w:val="0"/>
      <w:marTop w:val="0"/>
      <w:marBottom w:val="0"/>
      <w:divBdr>
        <w:top w:val="none" w:sz="0" w:space="0" w:color="auto"/>
        <w:left w:val="none" w:sz="0" w:space="0" w:color="auto"/>
        <w:bottom w:val="none" w:sz="0" w:space="0" w:color="auto"/>
        <w:right w:val="none" w:sz="0" w:space="0" w:color="auto"/>
      </w:divBdr>
    </w:div>
    <w:div w:id="1983850570">
      <w:marLeft w:val="0"/>
      <w:marRight w:val="0"/>
      <w:marTop w:val="0"/>
      <w:marBottom w:val="0"/>
      <w:divBdr>
        <w:top w:val="none" w:sz="0" w:space="0" w:color="auto"/>
        <w:left w:val="none" w:sz="0" w:space="0" w:color="auto"/>
        <w:bottom w:val="none" w:sz="0" w:space="0" w:color="auto"/>
        <w:right w:val="none" w:sz="0" w:space="0" w:color="auto"/>
      </w:divBdr>
    </w:div>
    <w:div w:id="1983850571">
      <w:marLeft w:val="0"/>
      <w:marRight w:val="0"/>
      <w:marTop w:val="0"/>
      <w:marBottom w:val="0"/>
      <w:divBdr>
        <w:top w:val="none" w:sz="0" w:space="0" w:color="auto"/>
        <w:left w:val="none" w:sz="0" w:space="0" w:color="auto"/>
        <w:bottom w:val="none" w:sz="0" w:space="0" w:color="auto"/>
        <w:right w:val="none" w:sz="0" w:space="0" w:color="auto"/>
      </w:divBdr>
    </w:div>
    <w:div w:id="1983850572">
      <w:marLeft w:val="0"/>
      <w:marRight w:val="0"/>
      <w:marTop w:val="0"/>
      <w:marBottom w:val="0"/>
      <w:divBdr>
        <w:top w:val="none" w:sz="0" w:space="0" w:color="auto"/>
        <w:left w:val="none" w:sz="0" w:space="0" w:color="auto"/>
        <w:bottom w:val="none" w:sz="0" w:space="0" w:color="auto"/>
        <w:right w:val="none" w:sz="0" w:space="0" w:color="auto"/>
      </w:divBdr>
    </w:div>
    <w:div w:id="1983850573">
      <w:marLeft w:val="0"/>
      <w:marRight w:val="0"/>
      <w:marTop w:val="0"/>
      <w:marBottom w:val="0"/>
      <w:divBdr>
        <w:top w:val="none" w:sz="0" w:space="0" w:color="auto"/>
        <w:left w:val="none" w:sz="0" w:space="0" w:color="auto"/>
        <w:bottom w:val="none" w:sz="0" w:space="0" w:color="auto"/>
        <w:right w:val="none" w:sz="0" w:space="0" w:color="auto"/>
      </w:divBdr>
    </w:div>
    <w:div w:id="1983850574">
      <w:marLeft w:val="0"/>
      <w:marRight w:val="0"/>
      <w:marTop w:val="0"/>
      <w:marBottom w:val="0"/>
      <w:divBdr>
        <w:top w:val="none" w:sz="0" w:space="0" w:color="auto"/>
        <w:left w:val="none" w:sz="0" w:space="0" w:color="auto"/>
        <w:bottom w:val="none" w:sz="0" w:space="0" w:color="auto"/>
        <w:right w:val="none" w:sz="0" w:space="0" w:color="auto"/>
      </w:divBdr>
    </w:div>
    <w:div w:id="1983850575">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procuror.spb.ru" TargetMode="External"/><Relationship Id="rId5" Type="http://schemas.openxmlformats.org/officeDocument/2006/relationships/footnotes" Target="footnotes.xml"/><Relationship Id="rId10" Type="http://schemas.openxmlformats.org/officeDocument/2006/relationships/hyperlink" Target="mailto:internetkonf@mail.ru" TargetMode="External"/><Relationship Id="rId4" Type="http://schemas.openxmlformats.org/officeDocument/2006/relationships/webSettings" Target="webSettings.xml"/><Relationship Id="rId9" Type="http://schemas.openxmlformats.org/officeDocument/2006/relationships/hyperlink" Target="http://www.procuror.spb.ru/almanah/index.html"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155</TotalTime>
  <Pages>11</Pages>
  <Words>1858</Words>
  <Characters>10597</Characters>
  <Application>Microsoft Office Word</Application>
  <DocSecurity>0</DocSecurity>
  <Lines>88</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12431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k216-2</dc:creator>
  <cp:keywords/>
  <dc:description/>
  <cp:lastModifiedBy>Мария Григорьева</cp:lastModifiedBy>
  <cp:revision>29</cp:revision>
  <cp:lastPrinted>2016-02-09T06:46:00Z</cp:lastPrinted>
  <dcterms:created xsi:type="dcterms:W3CDTF">2020-05-06T09:32:00Z</dcterms:created>
  <dcterms:modified xsi:type="dcterms:W3CDTF">2026-04-23T10:27:00Z</dcterms:modified>
</cp:coreProperties>
</file>